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774D" w14:textId="77777777" w:rsidR="004B7955" w:rsidRPr="00BA555B" w:rsidRDefault="004B7955" w:rsidP="004B7955">
      <w:pPr>
        <w:jc w:val="center"/>
        <w:rPr>
          <w:b/>
          <w:u w:val="single"/>
        </w:rPr>
      </w:pPr>
      <w:r w:rsidRPr="00E72917">
        <w:rPr>
          <w:b/>
          <w:noProof/>
          <w:lang w:val="en-US"/>
        </w:rPr>
        <w:drawing>
          <wp:inline distT="0" distB="0" distL="0" distR="0" wp14:anchorId="647A184D" wp14:editId="3B034074">
            <wp:extent cx="31242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pic:spPr>
                </pic:pic>
              </a:graphicData>
            </a:graphic>
          </wp:inline>
        </w:drawing>
      </w:r>
      <w:r w:rsidRPr="00BA555B">
        <w:rPr>
          <w:b/>
          <w:u w:val="single"/>
        </w:rPr>
        <w:t xml:space="preserve">Rockcliffe CE School – Whole School </w:t>
      </w:r>
      <w:r>
        <w:rPr>
          <w:b/>
          <w:u w:val="single"/>
        </w:rPr>
        <w:t>History</w:t>
      </w:r>
      <w:r w:rsidRPr="00BA555B">
        <w:rPr>
          <w:b/>
          <w:u w:val="single"/>
        </w:rPr>
        <w:t xml:space="preserve"> Overview</w:t>
      </w:r>
    </w:p>
    <w:p w14:paraId="61A372C1" w14:textId="77777777" w:rsidR="004B7955" w:rsidRPr="00BA555B" w:rsidRDefault="004B7955" w:rsidP="004B7955">
      <w:r w:rsidRPr="00BA555B">
        <w:t xml:space="preserve">Below is an overview of the geography learning focus for each term/half term in each class. </w:t>
      </w:r>
    </w:p>
    <w:p w14:paraId="56762F47" w14:textId="77777777" w:rsidR="004B7955" w:rsidRPr="00BA555B" w:rsidRDefault="004B7955" w:rsidP="004B7955">
      <w:r w:rsidRPr="00BA555B">
        <w:t xml:space="preserve">Class teachers may choose to adapt the schemes of work to suit their class but must ensure full coverage throughout the two-yearly cycle. </w:t>
      </w:r>
    </w:p>
    <w:tbl>
      <w:tblPr>
        <w:tblStyle w:val="TableGrid"/>
        <w:tblW w:w="0" w:type="auto"/>
        <w:tblLook w:val="04A0" w:firstRow="1" w:lastRow="0" w:firstColumn="1" w:lastColumn="0" w:noHBand="0" w:noVBand="1"/>
      </w:tblPr>
      <w:tblGrid>
        <w:gridCol w:w="1075"/>
        <w:gridCol w:w="2606"/>
        <w:gridCol w:w="2074"/>
        <w:gridCol w:w="2745"/>
        <w:gridCol w:w="2115"/>
        <w:gridCol w:w="2594"/>
        <w:gridCol w:w="2160"/>
      </w:tblGrid>
      <w:tr w:rsidR="004B7955" w:rsidRPr="00BA555B" w14:paraId="345FF98B" w14:textId="77777777" w:rsidTr="00585B2C">
        <w:trPr>
          <w:trHeight w:val="522"/>
        </w:trPr>
        <w:tc>
          <w:tcPr>
            <w:tcW w:w="15369" w:type="dxa"/>
            <w:gridSpan w:val="7"/>
            <w:shd w:val="clear" w:color="auto" w:fill="BFBFBF" w:themeFill="background1" w:themeFillShade="BF"/>
          </w:tcPr>
          <w:p w14:paraId="0F00967B" w14:textId="77777777" w:rsidR="004B7955" w:rsidRPr="00BA555B" w:rsidRDefault="004B7955" w:rsidP="00585B2C">
            <w:r w:rsidRPr="00BA555B">
              <w:t>2022-2023</w:t>
            </w:r>
          </w:p>
          <w:p w14:paraId="24999E70" w14:textId="77777777" w:rsidR="004B7955" w:rsidRPr="00BA555B" w:rsidRDefault="004B7955" w:rsidP="00585B2C"/>
        </w:tc>
      </w:tr>
      <w:tr w:rsidR="004B7955" w:rsidRPr="00BA555B" w14:paraId="2CFD81C3" w14:textId="77777777" w:rsidTr="00585B2C">
        <w:trPr>
          <w:trHeight w:val="341"/>
        </w:trPr>
        <w:tc>
          <w:tcPr>
            <w:tcW w:w="1075" w:type="dxa"/>
          </w:tcPr>
          <w:p w14:paraId="60F50E94" w14:textId="77777777" w:rsidR="004B7955" w:rsidRPr="00BA555B" w:rsidRDefault="004B7955" w:rsidP="00585B2C">
            <w:pPr>
              <w:jc w:val="center"/>
            </w:pPr>
          </w:p>
        </w:tc>
        <w:tc>
          <w:tcPr>
            <w:tcW w:w="2606" w:type="dxa"/>
          </w:tcPr>
          <w:p w14:paraId="343D2FBD" w14:textId="77777777" w:rsidR="004B7955" w:rsidRPr="00BA555B" w:rsidRDefault="004B7955" w:rsidP="00585B2C">
            <w:pPr>
              <w:jc w:val="center"/>
            </w:pPr>
            <w:r w:rsidRPr="00BA555B">
              <w:t>Autumn 1</w:t>
            </w:r>
          </w:p>
        </w:tc>
        <w:tc>
          <w:tcPr>
            <w:tcW w:w="2074" w:type="dxa"/>
          </w:tcPr>
          <w:p w14:paraId="2A5D35AF" w14:textId="77777777" w:rsidR="004B7955" w:rsidRPr="00BA555B" w:rsidRDefault="004B7955" w:rsidP="00585B2C">
            <w:pPr>
              <w:jc w:val="center"/>
            </w:pPr>
            <w:r w:rsidRPr="00BA555B">
              <w:t>Autumn 2</w:t>
            </w:r>
          </w:p>
        </w:tc>
        <w:tc>
          <w:tcPr>
            <w:tcW w:w="2745" w:type="dxa"/>
          </w:tcPr>
          <w:p w14:paraId="54E1541D" w14:textId="77777777" w:rsidR="004B7955" w:rsidRPr="00BA555B" w:rsidRDefault="004B7955" w:rsidP="00585B2C">
            <w:pPr>
              <w:jc w:val="center"/>
            </w:pPr>
            <w:r w:rsidRPr="00BA555B">
              <w:t>Spring 1</w:t>
            </w:r>
          </w:p>
        </w:tc>
        <w:tc>
          <w:tcPr>
            <w:tcW w:w="2115" w:type="dxa"/>
          </w:tcPr>
          <w:p w14:paraId="6364B8B2" w14:textId="77777777" w:rsidR="004B7955" w:rsidRPr="00BA555B" w:rsidRDefault="004B7955" w:rsidP="00585B2C">
            <w:pPr>
              <w:jc w:val="center"/>
            </w:pPr>
            <w:r w:rsidRPr="00BA555B">
              <w:t>Spring 2</w:t>
            </w:r>
          </w:p>
        </w:tc>
        <w:tc>
          <w:tcPr>
            <w:tcW w:w="2594" w:type="dxa"/>
          </w:tcPr>
          <w:p w14:paraId="2A0E6E8A" w14:textId="77777777" w:rsidR="004B7955" w:rsidRPr="00BA555B" w:rsidRDefault="004B7955" w:rsidP="00585B2C">
            <w:pPr>
              <w:jc w:val="center"/>
            </w:pPr>
            <w:r w:rsidRPr="00BA555B">
              <w:t>Summer 1</w:t>
            </w:r>
          </w:p>
        </w:tc>
        <w:tc>
          <w:tcPr>
            <w:tcW w:w="2160" w:type="dxa"/>
          </w:tcPr>
          <w:p w14:paraId="06B370DD" w14:textId="77777777" w:rsidR="004B7955" w:rsidRPr="00BA555B" w:rsidRDefault="004B7955" w:rsidP="00585B2C">
            <w:pPr>
              <w:jc w:val="center"/>
            </w:pPr>
            <w:r w:rsidRPr="00BA555B">
              <w:t>Summer 2</w:t>
            </w:r>
          </w:p>
        </w:tc>
      </w:tr>
      <w:tr w:rsidR="004B7955" w:rsidRPr="00BA555B" w14:paraId="15B73763" w14:textId="77777777" w:rsidTr="00585B2C">
        <w:trPr>
          <w:trHeight w:val="791"/>
        </w:trPr>
        <w:tc>
          <w:tcPr>
            <w:tcW w:w="1075" w:type="dxa"/>
          </w:tcPr>
          <w:p w14:paraId="1467E784" w14:textId="77777777" w:rsidR="004B7955" w:rsidRPr="00A3147D" w:rsidRDefault="004B7955" w:rsidP="00585B2C">
            <w:pPr>
              <w:rPr>
                <w:rFonts w:cstheme="minorHAnsi"/>
                <w:b/>
              </w:rPr>
            </w:pPr>
            <w:r w:rsidRPr="00A3147D">
              <w:rPr>
                <w:rFonts w:cstheme="minorHAnsi"/>
                <w:b/>
              </w:rPr>
              <w:t>EYFS</w:t>
            </w:r>
          </w:p>
          <w:p w14:paraId="712965FA" w14:textId="77777777" w:rsidR="004B7955" w:rsidRPr="00A3147D" w:rsidRDefault="004B7955" w:rsidP="00585B2C">
            <w:pPr>
              <w:rPr>
                <w:rFonts w:cstheme="minorHAnsi"/>
              </w:rPr>
            </w:pPr>
          </w:p>
          <w:p w14:paraId="5C3A1C68" w14:textId="77777777" w:rsidR="004B7955" w:rsidRPr="00A3147D" w:rsidRDefault="004B7955" w:rsidP="00585B2C">
            <w:pPr>
              <w:rPr>
                <w:rFonts w:cstheme="minorHAnsi"/>
              </w:rPr>
            </w:pPr>
          </w:p>
        </w:tc>
        <w:tc>
          <w:tcPr>
            <w:tcW w:w="2606" w:type="dxa"/>
          </w:tcPr>
          <w:p w14:paraId="64E24A88" w14:textId="541AC70E" w:rsidR="004B7955" w:rsidRPr="00D8052F" w:rsidRDefault="004B7955" w:rsidP="00585B2C">
            <w:pPr>
              <w:rPr>
                <w:rFonts w:cstheme="minorHAnsi"/>
                <w:b/>
                <w:u w:val="single"/>
              </w:rPr>
            </w:pPr>
            <w:r w:rsidRPr="00D8052F">
              <w:rPr>
                <w:rFonts w:cstheme="minorHAnsi"/>
                <w:b/>
                <w:u w:val="single"/>
              </w:rPr>
              <w:t>All about me</w:t>
            </w:r>
          </w:p>
          <w:p w14:paraId="5852244A" w14:textId="77777777" w:rsidR="004B7955" w:rsidRPr="00D8052F" w:rsidRDefault="004B7955" w:rsidP="00585B2C">
            <w:pPr>
              <w:rPr>
                <w:rFonts w:cstheme="minorHAnsi"/>
                <w:b/>
              </w:rPr>
            </w:pPr>
            <w:r w:rsidRPr="00D8052F">
              <w:rPr>
                <w:rFonts w:cstheme="minorHAnsi"/>
                <w:b/>
              </w:rPr>
              <w:t>Understanding the world</w:t>
            </w:r>
          </w:p>
          <w:p w14:paraId="6246FF66" w14:textId="77777777" w:rsidR="004B7955" w:rsidRPr="00D8052F" w:rsidRDefault="004B7955" w:rsidP="00585B2C">
            <w:pPr>
              <w:rPr>
                <w:rFonts w:cstheme="minorHAnsi"/>
              </w:rPr>
            </w:pPr>
            <w:r w:rsidRPr="00D8052F">
              <w:rPr>
                <w:rFonts w:cstheme="minorHAnsi"/>
              </w:rPr>
              <w:t>Explore the outdoor environment and talk about the local area – Thursby as a village and the neighbouring farm. Talk about key places and simple routes such as the journey from home to school.</w:t>
            </w:r>
          </w:p>
          <w:p w14:paraId="58C0E80F" w14:textId="77777777" w:rsidR="004B7955" w:rsidRPr="00D8052F" w:rsidRDefault="004B7955" w:rsidP="00585B2C">
            <w:pPr>
              <w:rPr>
                <w:rFonts w:cstheme="minorHAnsi"/>
              </w:rPr>
            </w:pPr>
            <w:r w:rsidRPr="00D8052F">
              <w:rPr>
                <w:rFonts w:cstheme="minorHAnsi"/>
              </w:rPr>
              <w:t>Use simple geographical language.</w:t>
            </w:r>
          </w:p>
        </w:tc>
        <w:tc>
          <w:tcPr>
            <w:tcW w:w="2074" w:type="dxa"/>
          </w:tcPr>
          <w:p w14:paraId="63919CD1" w14:textId="225351C8" w:rsidR="004B7955" w:rsidRPr="00D8052F" w:rsidRDefault="004B7955" w:rsidP="00585B2C">
            <w:pPr>
              <w:rPr>
                <w:rFonts w:cstheme="minorHAnsi"/>
                <w:b/>
                <w:u w:val="single"/>
              </w:rPr>
            </w:pPr>
            <w:r w:rsidRPr="00D8052F">
              <w:rPr>
                <w:rFonts w:cstheme="minorHAnsi"/>
                <w:b/>
                <w:u w:val="single"/>
              </w:rPr>
              <w:t>Alien Invasion</w:t>
            </w:r>
          </w:p>
          <w:p w14:paraId="6439DD9B" w14:textId="77777777" w:rsidR="004B7955" w:rsidRPr="00D8052F" w:rsidRDefault="004B7955" w:rsidP="00585B2C">
            <w:pPr>
              <w:rPr>
                <w:rFonts w:cstheme="minorHAnsi"/>
                <w:b/>
              </w:rPr>
            </w:pPr>
            <w:r w:rsidRPr="00D8052F">
              <w:rPr>
                <w:rFonts w:cstheme="minorHAnsi"/>
                <w:b/>
              </w:rPr>
              <w:t>Understanding the world</w:t>
            </w:r>
          </w:p>
          <w:p w14:paraId="1AF781CA" w14:textId="77777777" w:rsidR="004B7955" w:rsidRPr="00D8052F" w:rsidRDefault="004B7955" w:rsidP="00585B2C">
            <w:pPr>
              <w:rPr>
                <w:rFonts w:cstheme="minorHAnsi"/>
              </w:rPr>
            </w:pPr>
            <w:r w:rsidRPr="00D8052F">
              <w:rPr>
                <w:rFonts w:cstheme="minorHAnsi"/>
              </w:rPr>
              <w:t>Explore changes in the weather and outdoor environment – leaves falling off trees, cold, frost.</w:t>
            </w:r>
          </w:p>
          <w:p w14:paraId="243AED3D" w14:textId="77777777" w:rsidR="004B7955" w:rsidRPr="00D8052F" w:rsidRDefault="004B7955" w:rsidP="00585B2C">
            <w:pPr>
              <w:rPr>
                <w:rFonts w:cstheme="minorHAnsi"/>
              </w:rPr>
            </w:pPr>
            <w:r w:rsidRPr="00D8052F">
              <w:rPr>
                <w:rFonts w:cstheme="minorHAnsi"/>
              </w:rPr>
              <w:t>Draw, write and create in response to what they see and learn about.</w:t>
            </w:r>
          </w:p>
        </w:tc>
        <w:tc>
          <w:tcPr>
            <w:tcW w:w="2745" w:type="dxa"/>
          </w:tcPr>
          <w:p w14:paraId="78DEF07E" w14:textId="71753C7F" w:rsidR="004B7955" w:rsidRPr="00D8052F" w:rsidRDefault="004B7955" w:rsidP="00585B2C">
            <w:pPr>
              <w:rPr>
                <w:rFonts w:cstheme="minorHAnsi"/>
                <w:b/>
                <w:u w:val="single"/>
              </w:rPr>
            </w:pPr>
            <w:r w:rsidRPr="00D8052F">
              <w:rPr>
                <w:rFonts w:cstheme="minorHAnsi"/>
                <w:b/>
                <w:u w:val="single"/>
              </w:rPr>
              <w:t>Traditional Tales</w:t>
            </w:r>
          </w:p>
          <w:p w14:paraId="1BBD082A" w14:textId="77777777" w:rsidR="004B7955" w:rsidRPr="00D8052F" w:rsidRDefault="004B7955" w:rsidP="00585B2C">
            <w:pPr>
              <w:rPr>
                <w:rFonts w:cstheme="minorHAnsi"/>
                <w:b/>
              </w:rPr>
            </w:pPr>
            <w:r w:rsidRPr="00D8052F">
              <w:rPr>
                <w:rFonts w:cstheme="minorHAnsi"/>
                <w:b/>
              </w:rPr>
              <w:t>Understanding the world</w:t>
            </w:r>
          </w:p>
          <w:p w14:paraId="3DEEE66F" w14:textId="7E27A264" w:rsidR="004B7955" w:rsidRPr="00D8052F" w:rsidRDefault="004B7955" w:rsidP="00585B2C">
            <w:pPr>
              <w:rPr>
                <w:rFonts w:cstheme="minorHAnsi"/>
              </w:rPr>
            </w:pPr>
            <w:r w:rsidRPr="00D8052F">
              <w:rPr>
                <w:rFonts w:cstheme="minorHAnsi"/>
              </w:rPr>
              <w:t>Explore senses in different environments – indoors compared to outdoors</w:t>
            </w:r>
            <w:r w:rsidR="00D53744">
              <w:rPr>
                <w:rFonts w:cstheme="minorHAnsi"/>
              </w:rPr>
              <w:t>.</w:t>
            </w:r>
          </w:p>
        </w:tc>
        <w:tc>
          <w:tcPr>
            <w:tcW w:w="2115" w:type="dxa"/>
          </w:tcPr>
          <w:p w14:paraId="110B0C7D" w14:textId="77777777" w:rsidR="004B7955" w:rsidRPr="00D8052F" w:rsidRDefault="004B7955" w:rsidP="00585B2C">
            <w:pPr>
              <w:rPr>
                <w:rFonts w:cstheme="minorHAnsi"/>
                <w:b/>
                <w:u w:val="single"/>
              </w:rPr>
            </w:pPr>
            <w:r w:rsidRPr="00D8052F">
              <w:rPr>
                <w:rFonts w:cstheme="minorHAnsi"/>
                <w:b/>
                <w:u w:val="single"/>
              </w:rPr>
              <w:t>Spring has Sprung</w:t>
            </w:r>
          </w:p>
          <w:p w14:paraId="1328956E" w14:textId="77777777" w:rsidR="004B7955" w:rsidRPr="00D8052F" w:rsidRDefault="004B7955" w:rsidP="00585B2C">
            <w:pPr>
              <w:rPr>
                <w:rFonts w:cstheme="minorHAnsi"/>
                <w:b/>
              </w:rPr>
            </w:pPr>
            <w:r w:rsidRPr="00D8052F">
              <w:rPr>
                <w:rFonts w:cstheme="minorHAnsi"/>
                <w:b/>
              </w:rPr>
              <w:t>Understanding the world</w:t>
            </w:r>
          </w:p>
          <w:p w14:paraId="16F94FFD" w14:textId="77777777" w:rsidR="004B7955" w:rsidRPr="00D8052F" w:rsidRDefault="004B7955" w:rsidP="00585B2C">
            <w:pPr>
              <w:rPr>
                <w:rFonts w:cstheme="minorHAnsi"/>
              </w:rPr>
            </w:pPr>
            <w:r w:rsidRPr="00D8052F">
              <w:rPr>
                <w:rFonts w:cstheme="minorHAnsi"/>
              </w:rPr>
              <w:t>Explore the wild area of school looking at physical features. Compare to other parts of the school/school grounds (human features).</w:t>
            </w:r>
          </w:p>
          <w:p w14:paraId="757E6B22" w14:textId="77777777" w:rsidR="004B7955" w:rsidRPr="00D8052F" w:rsidRDefault="004B7955" w:rsidP="00585B2C">
            <w:pPr>
              <w:rPr>
                <w:rFonts w:cstheme="minorHAnsi"/>
              </w:rPr>
            </w:pPr>
            <w:r w:rsidRPr="00D8052F">
              <w:rPr>
                <w:rFonts w:cstheme="minorHAnsi"/>
              </w:rPr>
              <w:t>Express views about how to look after our planet and local environment. Contribute to school led projects in the local area/school grounds.</w:t>
            </w:r>
          </w:p>
        </w:tc>
        <w:tc>
          <w:tcPr>
            <w:tcW w:w="2594" w:type="dxa"/>
            <w:shd w:val="clear" w:color="auto" w:fill="auto"/>
          </w:tcPr>
          <w:p w14:paraId="0DE0E979" w14:textId="77777777" w:rsidR="004B7955" w:rsidRDefault="004B7955" w:rsidP="00585B2C">
            <w:pPr>
              <w:rPr>
                <w:rFonts w:cstheme="minorHAnsi"/>
                <w:b/>
                <w:u w:val="single"/>
              </w:rPr>
            </w:pPr>
            <w:r w:rsidRPr="00D8052F">
              <w:rPr>
                <w:rFonts w:cstheme="minorHAnsi"/>
                <w:b/>
                <w:u w:val="single"/>
              </w:rPr>
              <w:t>Sea Adventures</w:t>
            </w:r>
          </w:p>
          <w:p w14:paraId="1A849F1D" w14:textId="58646B67" w:rsidR="000624D1" w:rsidRPr="000624D1" w:rsidRDefault="000624D1" w:rsidP="00585B2C">
            <w:pPr>
              <w:rPr>
                <w:rFonts w:cstheme="minorHAnsi"/>
                <w:b/>
              </w:rPr>
            </w:pPr>
            <w:r w:rsidRPr="00D8052F">
              <w:rPr>
                <w:rFonts w:cstheme="minorHAnsi"/>
                <w:b/>
              </w:rPr>
              <w:t>Understanding the world</w:t>
            </w:r>
          </w:p>
          <w:p w14:paraId="08696CA6" w14:textId="77777777" w:rsidR="004B7955" w:rsidRPr="00D8052F" w:rsidRDefault="004B7955" w:rsidP="00585B2C">
            <w:pPr>
              <w:rPr>
                <w:rFonts w:cstheme="minorHAnsi"/>
              </w:rPr>
            </w:pPr>
            <w:r w:rsidRPr="00D8052F">
              <w:rPr>
                <w:rFonts w:cstheme="minorHAnsi"/>
              </w:rPr>
              <w:t xml:space="preserve">Explore and talk about forces they can feel. </w:t>
            </w:r>
          </w:p>
          <w:p w14:paraId="4F79DDCB" w14:textId="77777777" w:rsidR="004B7955" w:rsidRPr="00D8052F" w:rsidRDefault="004B7955" w:rsidP="00585B2C">
            <w:pPr>
              <w:rPr>
                <w:rFonts w:cstheme="minorHAnsi"/>
              </w:rPr>
            </w:pPr>
            <w:r w:rsidRPr="00D8052F">
              <w:rPr>
                <w:rFonts w:cstheme="minorHAnsi"/>
              </w:rPr>
              <w:t xml:space="preserve">Explore collections of materials with similar and different properties. </w:t>
            </w:r>
          </w:p>
          <w:p w14:paraId="113E8526" w14:textId="77777777" w:rsidR="004B7955" w:rsidRPr="00D8052F" w:rsidRDefault="004B7955" w:rsidP="00585B2C">
            <w:pPr>
              <w:rPr>
                <w:rFonts w:cstheme="minorHAnsi"/>
              </w:rPr>
            </w:pPr>
            <w:r w:rsidRPr="00D8052F">
              <w:rPr>
                <w:rFonts w:cstheme="minorHAnsi"/>
              </w:rPr>
              <w:t xml:space="preserve">Talk about what they see using a range of vocabulary. </w:t>
            </w:r>
          </w:p>
          <w:p w14:paraId="2686B276" w14:textId="77777777" w:rsidR="004B7955" w:rsidRPr="00D8052F" w:rsidRDefault="004B7955" w:rsidP="00585B2C">
            <w:pPr>
              <w:rPr>
                <w:rFonts w:cstheme="minorHAnsi"/>
              </w:rPr>
            </w:pPr>
            <w:r w:rsidRPr="00D8052F">
              <w:rPr>
                <w:rFonts w:cstheme="minorHAnsi"/>
              </w:rPr>
              <w:t xml:space="preserve">Explore how things work. </w:t>
            </w:r>
          </w:p>
          <w:p w14:paraId="1879206D" w14:textId="77777777" w:rsidR="004B7955" w:rsidRPr="00D8052F" w:rsidRDefault="004B7955" w:rsidP="00585B2C">
            <w:pPr>
              <w:rPr>
                <w:rFonts w:cstheme="minorHAnsi"/>
              </w:rPr>
            </w:pPr>
            <w:r w:rsidRPr="00D8052F">
              <w:rPr>
                <w:rFonts w:cstheme="minorHAnsi"/>
              </w:rPr>
              <w:t xml:space="preserve">Know some similaities and differences between things in the past and now – drawing on experience and reading in class. </w:t>
            </w:r>
          </w:p>
          <w:p w14:paraId="79DDBAFA" w14:textId="77777777" w:rsidR="004B7955" w:rsidRPr="00D8052F" w:rsidRDefault="004B7955" w:rsidP="00585B2C">
            <w:pPr>
              <w:rPr>
                <w:rFonts w:cstheme="minorHAnsi"/>
              </w:rPr>
            </w:pPr>
            <w:r w:rsidRPr="00D8052F">
              <w:rPr>
                <w:rFonts w:cstheme="minorHAnsi"/>
              </w:rPr>
              <w:t xml:space="preserve">Understand the past through stories and character. </w:t>
            </w:r>
          </w:p>
          <w:p w14:paraId="4A5B10AA" w14:textId="77777777" w:rsidR="004B7955" w:rsidRPr="00D8052F" w:rsidRDefault="004B7955" w:rsidP="00585B2C">
            <w:pPr>
              <w:rPr>
                <w:rFonts w:cstheme="minorHAnsi"/>
              </w:rPr>
            </w:pPr>
            <w:r w:rsidRPr="00D8052F">
              <w:rPr>
                <w:rFonts w:cstheme="minorHAnsi"/>
              </w:rPr>
              <w:t xml:space="preserve">Understand some important processes including seasons and change of matter. </w:t>
            </w:r>
          </w:p>
        </w:tc>
        <w:tc>
          <w:tcPr>
            <w:tcW w:w="2160" w:type="dxa"/>
            <w:shd w:val="clear" w:color="auto" w:fill="auto"/>
          </w:tcPr>
          <w:p w14:paraId="229B2FBD" w14:textId="65FA71CE" w:rsidR="004B7955" w:rsidRPr="00D8052F" w:rsidRDefault="004B7955" w:rsidP="00585B2C">
            <w:pPr>
              <w:rPr>
                <w:rFonts w:cstheme="minorHAnsi"/>
                <w:b/>
                <w:u w:val="single"/>
              </w:rPr>
            </w:pPr>
            <w:r w:rsidRPr="00D8052F">
              <w:rPr>
                <w:rFonts w:cstheme="minorHAnsi"/>
                <w:b/>
                <w:u w:val="single"/>
              </w:rPr>
              <w:t>Around the World</w:t>
            </w:r>
            <w:r w:rsidR="00655A2E">
              <w:rPr>
                <w:rFonts w:cstheme="minorHAnsi"/>
                <w:b/>
                <w:u w:val="single"/>
              </w:rPr>
              <w:t xml:space="preserve"> </w:t>
            </w:r>
          </w:p>
          <w:p w14:paraId="3683214E" w14:textId="77777777" w:rsidR="004B7955" w:rsidRPr="00D8052F" w:rsidRDefault="004B7955" w:rsidP="00585B2C">
            <w:pPr>
              <w:rPr>
                <w:rFonts w:cstheme="minorHAnsi"/>
                <w:b/>
              </w:rPr>
            </w:pPr>
            <w:r w:rsidRPr="00D8052F">
              <w:rPr>
                <w:rFonts w:cstheme="minorHAnsi"/>
                <w:b/>
              </w:rPr>
              <w:t>Understanding the world</w:t>
            </w:r>
          </w:p>
          <w:p w14:paraId="5FA1774A" w14:textId="77777777" w:rsidR="004B7955" w:rsidRPr="00D8052F" w:rsidRDefault="004B7955" w:rsidP="00585B2C">
            <w:pPr>
              <w:rPr>
                <w:rFonts w:cstheme="minorHAnsi"/>
              </w:rPr>
            </w:pPr>
            <w:r w:rsidRPr="00D8052F">
              <w:rPr>
                <w:rFonts w:cstheme="minorHAnsi"/>
              </w:rPr>
              <w:t>Follow instructions which include positional and directional language and simple maps to find hidden items and locations.</w:t>
            </w:r>
          </w:p>
          <w:p w14:paraId="506A3670" w14:textId="77777777" w:rsidR="004B7955" w:rsidRPr="00D8052F" w:rsidRDefault="004B7955" w:rsidP="00585B2C">
            <w:pPr>
              <w:rPr>
                <w:rFonts w:cstheme="minorHAnsi"/>
              </w:rPr>
            </w:pPr>
            <w:r w:rsidRPr="00D8052F">
              <w:rPr>
                <w:rFonts w:cstheme="minorHAnsi"/>
              </w:rPr>
              <w:t>Use programmable toys to move along a set route.</w:t>
            </w:r>
          </w:p>
        </w:tc>
      </w:tr>
      <w:tr w:rsidR="004B7955" w:rsidRPr="00BA555B" w14:paraId="22FAD2BE" w14:textId="77777777" w:rsidTr="00585B2C">
        <w:trPr>
          <w:trHeight w:val="566"/>
        </w:trPr>
        <w:tc>
          <w:tcPr>
            <w:tcW w:w="1075" w:type="dxa"/>
          </w:tcPr>
          <w:p w14:paraId="30D49C7E" w14:textId="77777777" w:rsidR="004B7955" w:rsidRPr="00BA555B" w:rsidRDefault="004B7955" w:rsidP="00585B2C">
            <w:pPr>
              <w:rPr>
                <w:rFonts w:cstheme="minorHAnsi"/>
                <w:b/>
              </w:rPr>
            </w:pPr>
            <w:r w:rsidRPr="00BA555B">
              <w:rPr>
                <w:rFonts w:cstheme="minorHAnsi"/>
                <w:b/>
              </w:rPr>
              <w:t>Year 1/ Year 2</w:t>
            </w:r>
          </w:p>
          <w:p w14:paraId="67846B35" w14:textId="77777777" w:rsidR="004B7955" w:rsidRPr="00BA555B" w:rsidRDefault="004B7955" w:rsidP="00585B2C">
            <w:pPr>
              <w:rPr>
                <w:rFonts w:cstheme="minorHAnsi"/>
              </w:rPr>
            </w:pPr>
          </w:p>
          <w:p w14:paraId="5E11BD7F" w14:textId="77777777" w:rsidR="004B7955" w:rsidRPr="00BA555B" w:rsidRDefault="004B7955" w:rsidP="00585B2C">
            <w:pPr>
              <w:rPr>
                <w:rFonts w:cstheme="minorHAnsi"/>
              </w:rPr>
            </w:pPr>
          </w:p>
        </w:tc>
        <w:tc>
          <w:tcPr>
            <w:tcW w:w="4680" w:type="dxa"/>
            <w:gridSpan w:val="2"/>
          </w:tcPr>
          <w:p w14:paraId="699FAAE5" w14:textId="77777777" w:rsidR="004B7955" w:rsidRPr="00BA555B" w:rsidRDefault="004B7955" w:rsidP="00585B2C">
            <w:pPr>
              <w:rPr>
                <w:rFonts w:eastAsia="Times New Roman" w:cstheme="minorHAnsi"/>
                <w:b/>
                <w:color w:val="333333"/>
                <w:u w:val="single"/>
                <w:lang w:eastAsia="en-GB"/>
              </w:rPr>
            </w:pPr>
            <w:r>
              <w:rPr>
                <w:rFonts w:eastAsia="Times New Roman" w:cstheme="minorHAnsi"/>
                <w:b/>
                <w:color w:val="333333"/>
                <w:u w:val="single"/>
                <w:lang w:eastAsia="en-GB"/>
              </w:rPr>
              <w:t xml:space="preserve">War and Rememberance </w:t>
            </w:r>
          </w:p>
          <w:p w14:paraId="2D6BF367" w14:textId="77777777" w:rsidR="004B7955" w:rsidRDefault="004B7955" w:rsidP="00585B2C">
            <w:pPr>
              <w:rPr>
                <w:rFonts w:eastAsia="Times New Roman"/>
              </w:rPr>
            </w:pPr>
            <w:r w:rsidRPr="003C52EE">
              <w:rPr>
                <w:rFonts w:eastAsia="Times New Roman"/>
              </w:rPr>
              <w:t xml:space="preserve">Events beyond living memory that are significant nationally or globally. </w:t>
            </w:r>
          </w:p>
          <w:p w14:paraId="21657296" w14:textId="77777777" w:rsidR="004B7955" w:rsidRDefault="004B7955" w:rsidP="00585B2C">
            <w:pPr>
              <w:rPr>
                <w:rFonts w:eastAsia="Times New Roman"/>
              </w:rPr>
            </w:pPr>
            <w:r w:rsidRPr="003C52EE">
              <w:rPr>
                <w:rFonts w:eastAsia="Times New Roman"/>
              </w:rPr>
              <w:t>The lives of significant individuals in the past who have contributed to national and international achievements.</w:t>
            </w:r>
          </w:p>
          <w:p w14:paraId="4BE9B8DC" w14:textId="77777777" w:rsidR="004B7955" w:rsidRDefault="004B7955" w:rsidP="00585B2C">
            <w:pPr>
              <w:rPr>
                <w:rFonts w:eastAsia="Times New Roman"/>
              </w:rPr>
            </w:pPr>
            <w:r w:rsidRPr="00D179F1">
              <w:rPr>
                <w:rFonts w:eastAsia="Times New Roman"/>
              </w:rPr>
              <w:lastRenderedPageBreak/>
              <w:t>Significant historical events, people and places in their own locality.</w:t>
            </w:r>
          </w:p>
          <w:p w14:paraId="6065BDFD" w14:textId="77777777" w:rsidR="004B7955" w:rsidRPr="00B445AA" w:rsidRDefault="004B7955" w:rsidP="00585B2C">
            <w:pPr>
              <w:rPr>
                <w:rFonts w:eastAsia="Times New Roman"/>
              </w:rPr>
            </w:pPr>
            <w:r w:rsidRPr="00E82478">
              <w:rPr>
                <w:rFonts w:eastAsia="Times New Roman"/>
              </w:rPr>
              <w:t>Identify similarities and differences between ways of life in different periods.</w:t>
            </w:r>
          </w:p>
        </w:tc>
        <w:tc>
          <w:tcPr>
            <w:tcW w:w="4860" w:type="dxa"/>
            <w:gridSpan w:val="2"/>
          </w:tcPr>
          <w:p w14:paraId="3A368C98" w14:textId="77777777" w:rsidR="004B7955" w:rsidRPr="00BA555B" w:rsidRDefault="004B7955" w:rsidP="00585B2C">
            <w:pPr>
              <w:rPr>
                <w:rFonts w:eastAsia="Times New Roman" w:cstheme="minorHAnsi"/>
              </w:rPr>
            </w:pPr>
            <w:r>
              <w:rPr>
                <w:rFonts w:eastAsia="Times New Roman" w:cstheme="minorHAnsi"/>
                <w:b/>
                <w:u w:val="single"/>
              </w:rPr>
              <w:lastRenderedPageBreak/>
              <w:t>Capital Detectives: London</w:t>
            </w:r>
          </w:p>
          <w:p w14:paraId="59BC7C75" w14:textId="77777777" w:rsidR="004B7955" w:rsidRDefault="004B7955" w:rsidP="00585B2C">
            <w:pPr>
              <w:rPr>
                <w:rFonts w:eastAsia="Times New Roman"/>
              </w:rPr>
            </w:pPr>
            <w:r>
              <w:rPr>
                <w:rFonts w:eastAsia="Times New Roman"/>
              </w:rPr>
              <w:t xml:space="preserve">Why is London such an important city? What can we learn from both its past and present structure? How has the Monarchy changed, who is the queen and what is her role? </w:t>
            </w:r>
          </w:p>
          <w:p w14:paraId="2EFF7B28" w14:textId="77777777" w:rsidR="004B7955" w:rsidRDefault="004B7955" w:rsidP="00585B2C">
            <w:pPr>
              <w:rPr>
                <w:rFonts w:eastAsia="Times New Roman"/>
              </w:rPr>
            </w:pPr>
            <w:r w:rsidRPr="00162C45">
              <w:rPr>
                <w:rFonts w:eastAsia="Times New Roman"/>
              </w:rPr>
              <w:t xml:space="preserve">Changes within living memory. </w:t>
            </w:r>
          </w:p>
          <w:p w14:paraId="1A248187" w14:textId="77777777" w:rsidR="004B7955" w:rsidRPr="008B3BC9" w:rsidRDefault="004B7955" w:rsidP="00585B2C">
            <w:pPr>
              <w:rPr>
                <w:rFonts w:eastAsia="Times New Roman"/>
              </w:rPr>
            </w:pPr>
            <w:r w:rsidRPr="008B3BC9">
              <w:rPr>
                <w:rFonts w:eastAsia="Times New Roman"/>
              </w:rPr>
              <w:t>Significant historical events, people and places</w:t>
            </w:r>
            <w:r>
              <w:rPr>
                <w:rFonts w:eastAsia="Times New Roman"/>
              </w:rPr>
              <w:t xml:space="preserve">. </w:t>
            </w:r>
          </w:p>
          <w:p w14:paraId="0589E346" w14:textId="77777777" w:rsidR="004B7955" w:rsidRDefault="004B7955" w:rsidP="00585B2C">
            <w:pPr>
              <w:rPr>
                <w:rFonts w:eastAsia="Times New Roman"/>
              </w:rPr>
            </w:pPr>
          </w:p>
          <w:p w14:paraId="15E0B5FF" w14:textId="77777777" w:rsidR="004B7955" w:rsidRPr="00162C45" w:rsidRDefault="004B7955" w:rsidP="00585B2C">
            <w:pPr>
              <w:rPr>
                <w:rFonts w:eastAsia="Times New Roman"/>
              </w:rPr>
            </w:pPr>
          </w:p>
          <w:p w14:paraId="68B2A8A3" w14:textId="77777777" w:rsidR="004B7955" w:rsidRPr="00162C45" w:rsidRDefault="004B7955" w:rsidP="00585B2C">
            <w:pPr>
              <w:rPr>
                <w:rFonts w:eastAsia="Times New Roman"/>
              </w:rPr>
            </w:pPr>
          </w:p>
        </w:tc>
        <w:tc>
          <w:tcPr>
            <w:tcW w:w="4754" w:type="dxa"/>
            <w:gridSpan w:val="2"/>
          </w:tcPr>
          <w:p w14:paraId="28FC6D7A" w14:textId="77777777" w:rsidR="004B7955" w:rsidRPr="00BA555B" w:rsidRDefault="004B7955" w:rsidP="00585B2C">
            <w:pPr>
              <w:rPr>
                <w:rFonts w:eastAsia="Times New Roman" w:cstheme="minorHAnsi"/>
                <w:i/>
              </w:rPr>
            </w:pPr>
            <w:r>
              <w:rPr>
                <w:rFonts w:eastAsia="Times New Roman" w:cstheme="minorHAnsi"/>
                <w:b/>
                <w:u w:val="single"/>
              </w:rPr>
              <w:lastRenderedPageBreak/>
              <w:t xml:space="preserve">Superheroes </w:t>
            </w:r>
          </w:p>
          <w:p w14:paraId="7700A940" w14:textId="77777777" w:rsidR="004B7955" w:rsidRDefault="004B7955" w:rsidP="00585B2C">
            <w:pPr>
              <w:rPr>
                <w:rFonts w:eastAsia="Times New Roman"/>
              </w:rPr>
            </w:pPr>
            <w:r w:rsidRPr="00FC7D93">
              <w:rPr>
                <w:rFonts w:eastAsia="Times New Roman"/>
              </w:rPr>
              <w:t>The lives of significant individuals in the past who have contributed to national</w:t>
            </w:r>
            <w:r>
              <w:rPr>
                <w:rFonts w:eastAsia="Times New Roman"/>
              </w:rPr>
              <w:t xml:space="preserve"> and international achievements from different time periods. </w:t>
            </w:r>
          </w:p>
          <w:p w14:paraId="6F69E479" w14:textId="77777777" w:rsidR="004B7955" w:rsidRPr="00DD55F6" w:rsidRDefault="004B7955" w:rsidP="00585B2C">
            <w:pPr>
              <w:rPr>
                <w:rFonts w:eastAsia="Times New Roman"/>
              </w:rPr>
            </w:pPr>
            <w:r w:rsidRPr="00DD55F6">
              <w:rPr>
                <w:rFonts w:eastAsia="Times New Roman"/>
              </w:rPr>
              <w:t xml:space="preserve">Compare aspects of life in different periods. </w:t>
            </w:r>
          </w:p>
          <w:p w14:paraId="4C6EE945" w14:textId="77777777" w:rsidR="004B7955" w:rsidRPr="00FC7D93" w:rsidRDefault="004B7955" w:rsidP="00585B2C">
            <w:pPr>
              <w:rPr>
                <w:rFonts w:eastAsia="Times New Roman"/>
              </w:rPr>
            </w:pPr>
          </w:p>
          <w:p w14:paraId="55F7EAE2" w14:textId="77777777" w:rsidR="004B7955" w:rsidRPr="00BA555B" w:rsidRDefault="004B7955" w:rsidP="00585B2C">
            <w:pPr>
              <w:rPr>
                <w:rFonts w:eastAsia="Times New Roman"/>
              </w:rPr>
            </w:pPr>
          </w:p>
        </w:tc>
      </w:tr>
      <w:tr w:rsidR="004B7955" w:rsidRPr="00BA555B" w14:paraId="4C355359" w14:textId="77777777" w:rsidTr="00585B2C">
        <w:trPr>
          <w:trHeight w:val="827"/>
        </w:trPr>
        <w:tc>
          <w:tcPr>
            <w:tcW w:w="1075" w:type="dxa"/>
          </w:tcPr>
          <w:p w14:paraId="0B73996B" w14:textId="77777777" w:rsidR="004B7955" w:rsidRPr="00BA555B" w:rsidRDefault="004B7955" w:rsidP="00585B2C">
            <w:pPr>
              <w:rPr>
                <w:rFonts w:cstheme="minorHAnsi"/>
                <w:b/>
              </w:rPr>
            </w:pPr>
            <w:r w:rsidRPr="00BA555B">
              <w:rPr>
                <w:rFonts w:cstheme="minorHAnsi"/>
                <w:b/>
              </w:rPr>
              <w:t>Year 2/ Year 3</w:t>
            </w:r>
          </w:p>
          <w:p w14:paraId="6CD161E7" w14:textId="77777777" w:rsidR="004B7955" w:rsidRPr="00BA555B" w:rsidRDefault="004B7955" w:rsidP="00585B2C">
            <w:pPr>
              <w:rPr>
                <w:rFonts w:cstheme="minorHAnsi"/>
              </w:rPr>
            </w:pPr>
          </w:p>
        </w:tc>
        <w:tc>
          <w:tcPr>
            <w:tcW w:w="4680" w:type="dxa"/>
            <w:gridSpan w:val="2"/>
          </w:tcPr>
          <w:p w14:paraId="37A5D86C" w14:textId="77777777" w:rsidR="004B7955" w:rsidRDefault="004B7955" w:rsidP="00585B2C">
            <w:pPr>
              <w:rPr>
                <w:rFonts w:cstheme="minorHAnsi"/>
              </w:rPr>
            </w:pPr>
            <w:r>
              <w:rPr>
                <w:rFonts w:cstheme="minorHAnsi"/>
                <w:b/>
                <w:u w:val="single"/>
              </w:rPr>
              <w:t>Romans</w:t>
            </w:r>
            <w:r w:rsidRPr="00BA555B">
              <w:rPr>
                <w:rFonts w:cstheme="minorHAnsi"/>
                <w:b/>
                <w:u w:val="single"/>
              </w:rPr>
              <w:t xml:space="preserve"> </w:t>
            </w:r>
          </w:p>
          <w:p w14:paraId="706C8AA9" w14:textId="77777777" w:rsidR="004B7955" w:rsidRDefault="004B7955" w:rsidP="00585B2C">
            <w:pPr>
              <w:rPr>
                <w:rFonts w:eastAsia="Times New Roman"/>
              </w:rPr>
            </w:pPr>
            <w:r w:rsidRPr="002451BC">
              <w:rPr>
                <w:rFonts w:cstheme="minorHAnsi"/>
                <w:b/>
              </w:rPr>
              <w:t>KS1</w:t>
            </w:r>
            <w:r>
              <w:rPr>
                <w:rFonts w:cstheme="minorHAnsi"/>
              </w:rPr>
              <w:t xml:space="preserve">: </w:t>
            </w:r>
            <w:r>
              <w:rPr>
                <w:rFonts w:eastAsia="Times New Roman"/>
              </w:rPr>
              <w:t xml:space="preserve">Events beyond livng memory, what is the significance of Hadrian’s wall and our local area? </w:t>
            </w:r>
          </w:p>
          <w:p w14:paraId="0F107706" w14:textId="77777777" w:rsidR="004B7955" w:rsidRDefault="004B7955" w:rsidP="00585B2C">
            <w:pPr>
              <w:rPr>
                <w:rFonts w:eastAsia="Times New Roman"/>
                <w:b/>
              </w:rPr>
            </w:pPr>
            <w:r w:rsidRPr="00995EB4">
              <w:rPr>
                <w:rFonts w:eastAsia="Times New Roman"/>
                <w:b/>
              </w:rPr>
              <w:t>KS2</w:t>
            </w:r>
            <w:r w:rsidRPr="005915D9">
              <w:rPr>
                <w:rFonts w:eastAsia="Times New Roman"/>
              </w:rPr>
              <w:t>: A local History Study.</w:t>
            </w:r>
            <w:r>
              <w:rPr>
                <w:rFonts w:eastAsia="Times New Roman"/>
                <w:b/>
              </w:rPr>
              <w:t xml:space="preserve"> </w:t>
            </w:r>
          </w:p>
          <w:p w14:paraId="05B2DDF3" w14:textId="77777777" w:rsidR="004B7955" w:rsidRPr="006B369C" w:rsidRDefault="004B7955" w:rsidP="00585B2C">
            <w:pPr>
              <w:rPr>
                <w:rFonts w:eastAsia="Times New Roman"/>
              </w:rPr>
            </w:pPr>
            <w:r w:rsidRPr="006B369C">
              <w:rPr>
                <w:rFonts w:eastAsia="Times New Roman"/>
              </w:rPr>
              <w:t xml:space="preserve">The Roman Empire and its impact on Britain. </w:t>
            </w:r>
          </w:p>
          <w:p w14:paraId="39F972AB" w14:textId="77777777" w:rsidR="004B7955" w:rsidRPr="00201885" w:rsidRDefault="004B7955" w:rsidP="00585B2C">
            <w:pPr>
              <w:rPr>
                <w:rFonts w:cstheme="minorHAnsi"/>
              </w:rPr>
            </w:pPr>
          </w:p>
        </w:tc>
        <w:tc>
          <w:tcPr>
            <w:tcW w:w="4860" w:type="dxa"/>
            <w:gridSpan w:val="2"/>
          </w:tcPr>
          <w:p w14:paraId="31B0D739" w14:textId="77777777" w:rsidR="004B7955" w:rsidRPr="00BA555B" w:rsidRDefault="004B7955" w:rsidP="00585B2C">
            <w:pPr>
              <w:rPr>
                <w:rFonts w:cstheme="minorHAnsi"/>
                <w:b/>
                <w:i/>
                <w:u w:val="single"/>
              </w:rPr>
            </w:pPr>
            <w:r>
              <w:rPr>
                <w:rFonts w:cstheme="minorHAnsi"/>
                <w:b/>
                <w:u w:val="single"/>
              </w:rPr>
              <w:t xml:space="preserve">British Empire </w:t>
            </w:r>
          </w:p>
          <w:p w14:paraId="683D7C06" w14:textId="77777777" w:rsidR="004B7955" w:rsidRDefault="004B7955" w:rsidP="00585B2C">
            <w:pPr>
              <w:rPr>
                <w:rFonts w:eastAsia="Times New Roman"/>
              </w:rPr>
            </w:pPr>
            <w:r w:rsidRPr="002451BC">
              <w:rPr>
                <w:rFonts w:cstheme="minorHAnsi"/>
                <w:b/>
              </w:rPr>
              <w:t>KS1</w:t>
            </w:r>
            <w:r>
              <w:rPr>
                <w:rFonts w:cstheme="minorHAnsi"/>
              </w:rPr>
              <w:t xml:space="preserve">: </w:t>
            </w:r>
            <w:r w:rsidRPr="00162C45">
              <w:rPr>
                <w:rFonts w:eastAsia="Times New Roman"/>
              </w:rPr>
              <w:t xml:space="preserve">Changes within living memory. </w:t>
            </w:r>
          </w:p>
          <w:p w14:paraId="19CBD59D" w14:textId="77777777" w:rsidR="004B7955" w:rsidRPr="00D4261A" w:rsidRDefault="004B7955" w:rsidP="00585B2C">
            <w:pPr>
              <w:rPr>
                <w:rFonts w:eastAsia="Times New Roman"/>
              </w:rPr>
            </w:pPr>
            <w:r>
              <w:rPr>
                <w:rFonts w:eastAsia="Times New Roman"/>
              </w:rPr>
              <w:t xml:space="preserve">Significant individuals – Queen Victoria  and Prince Albert. </w:t>
            </w:r>
          </w:p>
          <w:p w14:paraId="3BCE9CEF" w14:textId="77777777" w:rsidR="004B7955" w:rsidRDefault="004B7955" w:rsidP="00585B2C">
            <w:pPr>
              <w:rPr>
                <w:rFonts w:cstheme="minorHAnsi"/>
                <w:b/>
                <w:lang w:val="fr-FR"/>
              </w:rPr>
            </w:pPr>
            <w:r w:rsidRPr="00995EB4">
              <w:rPr>
                <w:rFonts w:cstheme="minorHAnsi"/>
                <w:b/>
                <w:lang w:val="fr-FR"/>
              </w:rPr>
              <w:t xml:space="preserve">KS2 : </w:t>
            </w:r>
            <w:r w:rsidRPr="000752BA">
              <w:rPr>
                <w:rFonts w:cstheme="minorHAnsi"/>
                <w:lang w:val="fr-FR"/>
              </w:rPr>
              <w:t>A study of an aspect or theme in British history beyond 1066.</w:t>
            </w:r>
            <w:r>
              <w:rPr>
                <w:rFonts w:cstheme="minorHAnsi"/>
                <w:b/>
                <w:lang w:val="fr-FR"/>
              </w:rPr>
              <w:t xml:space="preserve"> </w:t>
            </w:r>
          </w:p>
          <w:p w14:paraId="00675FCF" w14:textId="77777777" w:rsidR="004B7955" w:rsidRPr="000752BA" w:rsidRDefault="004B7955" w:rsidP="00585B2C">
            <w:pPr>
              <w:rPr>
                <w:rFonts w:cstheme="minorHAnsi"/>
                <w:lang w:val="fr-FR"/>
              </w:rPr>
            </w:pPr>
            <w:r w:rsidRPr="000752BA">
              <w:rPr>
                <w:rFonts w:cstheme="minorHAnsi"/>
                <w:lang w:val="fr-FR"/>
              </w:rPr>
              <w:t xml:space="preserve">A significant turning point in British history. </w:t>
            </w:r>
          </w:p>
        </w:tc>
        <w:tc>
          <w:tcPr>
            <w:tcW w:w="4754" w:type="dxa"/>
            <w:gridSpan w:val="2"/>
          </w:tcPr>
          <w:p w14:paraId="18D339A8" w14:textId="77777777" w:rsidR="004B7955" w:rsidRPr="00BA555B" w:rsidRDefault="004B7955" w:rsidP="00585B2C">
            <w:pPr>
              <w:rPr>
                <w:rFonts w:cstheme="minorHAnsi"/>
              </w:rPr>
            </w:pPr>
            <w:r>
              <w:rPr>
                <w:rFonts w:cstheme="minorHAnsi"/>
                <w:b/>
                <w:u w:val="single"/>
              </w:rPr>
              <w:t xml:space="preserve">Transport – (Victorians, Railways, Canals, Ocean liners etc). </w:t>
            </w:r>
            <w:r w:rsidRPr="00BA555B">
              <w:rPr>
                <w:rFonts w:cstheme="minorHAnsi"/>
                <w:b/>
                <w:u w:val="single"/>
              </w:rPr>
              <w:t xml:space="preserve"> </w:t>
            </w:r>
          </w:p>
          <w:p w14:paraId="7A579102" w14:textId="77777777" w:rsidR="004B7955" w:rsidRDefault="004B7955" w:rsidP="00585B2C">
            <w:pPr>
              <w:rPr>
                <w:rFonts w:cstheme="minorHAnsi"/>
              </w:rPr>
            </w:pPr>
            <w:r>
              <w:rPr>
                <w:rFonts w:cstheme="minorHAnsi"/>
                <w:b/>
              </w:rPr>
              <w:t xml:space="preserve">KS1: </w:t>
            </w:r>
            <w:r>
              <w:rPr>
                <w:rFonts w:eastAsia="Times New Roman"/>
              </w:rPr>
              <w:t xml:space="preserve">Events beyond livng memory. How has life been changed nationally and globally? Titanic, social class and changes made. Steam engines </w:t>
            </w:r>
          </w:p>
          <w:p w14:paraId="0C630407" w14:textId="77777777" w:rsidR="004B7955" w:rsidRDefault="004B7955" w:rsidP="00585B2C">
            <w:pPr>
              <w:rPr>
                <w:rFonts w:cstheme="minorHAnsi"/>
                <w:b/>
                <w:lang w:val="fr-FR"/>
              </w:rPr>
            </w:pPr>
            <w:r w:rsidRPr="00995EB4">
              <w:rPr>
                <w:rFonts w:cstheme="minorHAnsi"/>
                <w:b/>
              </w:rPr>
              <w:t xml:space="preserve">KS2: </w:t>
            </w:r>
            <w:r w:rsidRPr="000752BA">
              <w:rPr>
                <w:rFonts w:cstheme="minorHAnsi"/>
                <w:lang w:val="fr-FR"/>
              </w:rPr>
              <w:t>A study of an aspect or theme in British history beyond 1066.</w:t>
            </w:r>
            <w:r>
              <w:rPr>
                <w:rFonts w:cstheme="minorHAnsi"/>
                <w:b/>
                <w:lang w:val="fr-FR"/>
              </w:rPr>
              <w:t xml:space="preserve"> </w:t>
            </w:r>
          </w:p>
          <w:p w14:paraId="4D9E47CD" w14:textId="77777777" w:rsidR="004B7955" w:rsidRPr="00995EB4" w:rsidRDefault="004B7955" w:rsidP="00585B2C">
            <w:pPr>
              <w:rPr>
                <w:rFonts w:cstheme="minorHAnsi"/>
                <w:b/>
              </w:rPr>
            </w:pPr>
            <w:r w:rsidRPr="000752BA">
              <w:rPr>
                <w:rFonts w:cstheme="minorHAnsi"/>
                <w:lang w:val="fr-FR"/>
              </w:rPr>
              <w:t>A significant turning point in British history.</w:t>
            </w:r>
          </w:p>
        </w:tc>
      </w:tr>
      <w:tr w:rsidR="004B7955" w:rsidRPr="00BA555B" w14:paraId="436745E5" w14:textId="77777777" w:rsidTr="00585B2C">
        <w:trPr>
          <w:trHeight w:val="806"/>
        </w:trPr>
        <w:tc>
          <w:tcPr>
            <w:tcW w:w="1075" w:type="dxa"/>
            <w:shd w:val="clear" w:color="auto" w:fill="auto"/>
          </w:tcPr>
          <w:p w14:paraId="34CB48F0" w14:textId="77777777" w:rsidR="004B7955" w:rsidRPr="00BA555B" w:rsidRDefault="004B7955" w:rsidP="00585B2C">
            <w:pPr>
              <w:rPr>
                <w:rFonts w:cstheme="minorHAnsi"/>
                <w:b/>
              </w:rPr>
            </w:pPr>
            <w:r w:rsidRPr="00BA555B">
              <w:rPr>
                <w:rFonts w:cstheme="minorHAnsi"/>
                <w:b/>
              </w:rPr>
              <w:t>Year 4</w:t>
            </w:r>
          </w:p>
        </w:tc>
        <w:tc>
          <w:tcPr>
            <w:tcW w:w="4680" w:type="dxa"/>
            <w:gridSpan w:val="2"/>
            <w:shd w:val="clear" w:color="auto" w:fill="auto"/>
          </w:tcPr>
          <w:p w14:paraId="75B9DD3A"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 xml:space="preserve">Egyptians </w:t>
            </w:r>
          </w:p>
          <w:p w14:paraId="7668E331"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Who were they and what did they achieve? The achievements of the earliest civilisations. </w:t>
            </w:r>
          </w:p>
          <w:p w14:paraId="30E0C903" w14:textId="77777777" w:rsidR="004B7955" w:rsidRPr="00BA555B" w:rsidRDefault="004B7955" w:rsidP="00585B2C">
            <w:pPr>
              <w:jc w:val="both"/>
              <w:rPr>
                <w:rFonts w:cstheme="minorHAnsi"/>
                <w:b/>
                <w:color w:val="000000"/>
                <w:u w:val="single"/>
              </w:rPr>
            </w:pPr>
          </w:p>
        </w:tc>
        <w:tc>
          <w:tcPr>
            <w:tcW w:w="4860" w:type="dxa"/>
            <w:gridSpan w:val="2"/>
            <w:shd w:val="clear" w:color="auto" w:fill="auto"/>
          </w:tcPr>
          <w:p w14:paraId="3A8C3575"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 xml:space="preserve">Local Study: Anglo Saxons/Border Reivers </w:t>
            </w:r>
            <w:r w:rsidRPr="00BA555B">
              <w:rPr>
                <w:rFonts w:eastAsia="Times New Roman" w:cstheme="minorHAnsi"/>
                <w:b/>
                <w:u w:val="single"/>
              </w:rPr>
              <w:t xml:space="preserve"> </w:t>
            </w:r>
          </w:p>
          <w:p w14:paraId="2FEB9A47"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Britains settlement by Anglo Saxons and Scots.  A local history Study. </w:t>
            </w:r>
          </w:p>
          <w:p w14:paraId="7C8A6849" w14:textId="77777777" w:rsidR="004B7955" w:rsidRPr="00BA555B" w:rsidRDefault="004B7955" w:rsidP="00585B2C">
            <w:pPr>
              <w:rPr>
                <w:rFonts w:cstheme="minorHAnsi"/>
                <w:b/>
                <w:u w:val="single"/>
              </w:rPr>
            </w:pPr>
          </w:p>
        </w:tc>
        <w:tc>
          <w:tcPr>
            <w:tcW w:w="4754" w:type="dxa"/>
            <w:gridSpan w:val="2"/>
            <w:shd w:val="clear" w:color="auto" w:fill="auto"/>
          </w:tcPr>
          <w:p w14:paraId="64CFB832"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Tudors</w:t>
            </w:r>
          </w:p>
          <w:p w14:paraId="0FDA43CA" w14:textId="77777777" w:rsidR="004B7955" w:rsidRPr="00FE4E03" w:rsidRDefault="004B7955" w:rsidP="00585B2C">
            <w:pPr>
              <w:rPr>
                <w:rFonts w:cstheme="minorHAnsi"/>
              </w:rPr>
            </w:pPr>
            <w:r>
              <w:rPr>
                <w:rFonts w:cstheme="minorHAnsi"/>
              </w:rPr>
              <w:t xml:space="preserve">A study of an aspect or theme beyond 1066. </w:t>
            </w:r>
          </w:p>
        </w:tc>
      </w:tr>
      <w:tr w:rsidR="004B7955" w:rsidRPr="00BA555B" w14:paraId="74C35EA1" w14:textId="77777777" w:rsidTr="00585B2C">
        <w:trPr>
          <w:trHeight w:val="1502"/>
        </w:trPr>
        <w:tc>
          <w:tcPr>
            <w:tcW w:w="1075" w:type="dxa"/>
            <w:shd w:val="clear" w:color="auto" w:fill="auto"/>
          </w:tcPr>
          <w:p w14:paraId="6BF12DCB" w14:textId="77777777" w:rsidR="004B7955" w:rsidRPr="00BA555B" w:rsidRDefault="004B7955" w:rsidP="00585B2C">
            <w:pPr>
              <w:rPr>
                <w:rFonts w:cstheme="minorHAnsi"/>
                <w:b/>
              </w:rPr>
            </w:pPr>
            <w:r w:rsidRPr="00BA555B">
              <w:rPr>
                <w:rFonts w:cstheme="minorHAnsi"/>
                <w:b/>
              </w:rPr>
              <w:t>Year 5</w:t>
            </w:r>
          </w:p>
        </w:tc>
        <w:tc>
          <w:tcPr>
            <w:tcW w:w="4680" w:type="dxa"/>
            <w:gridSpan w:val="2"/>
            <w:shd w:val="clear" w:color="auto" w:fill="auto"/>
          </w:tcPr>
          <w:p w14:paraId="1E76A927" w14:textId="77777777" w:rsidR="004B7955" w:rsidRPr="00BA555B" w:rsidRDefault="004B7955" w:rsidP="00585B2C">
            <w:pPr>
              <w:rPr>
                <w:rFonts w:eastAsia="Times New Roman" w:cstheme="minorHAnsi"/>
                <w:b/>
                <w:u w:val="single"/>
              </w:rPr>
            </w:pPr>
            <w:r>
              <w:rPr>
                <w:rFonts w:eastAsia="Times New Roman" w:cstheme="minorHAnsi"/>
                <w:b/>
                <w:u w:val="single"/>
              </w:rPr>
              <w:t xml:space="preserve">Gods and Mortals (Greeks) </w:t>
            </w:r>
            <w:r w:rsidRPr="00BA555B">
              <w:rPr>
                <w:rFonts w:eastAsia="Times New Roman" w:cstheme="minorHAnsi"/>
                <w:b/>
                <w:u w:val="single"/>
              </w:rPr>
              <w:t xml:space="preserve"> </w:t>
            </w:r>
          </w:p>
          <w:p w14:paraId="4943FFEE" w14:textId="77777777" w:rsidR="004B7955" w:rsidRPr="008A009A" w:rsidRDefault="004B7955" w:rsidP="00585B2C">
            <w:pPr>
              <w:rPr>
                <w:rFonts w:eastAsia="Times New Roman" w:cstheme="minorHAnsi"/>
                <w:lang w:eastAsia="en-GB"/>
              </w:rPr>
            </w:pPr>
            <w:r>
              <w:rPr>
                <w:rFonts w:eastAsia="Times New Roman" w:cstheme="minorHAnsi"/>
                <w:lang w:eastAsia="en-GB"/>
              </w:rPr>
              <w:t xml:space="preserve">Ancient Greece – a study of Greek life and achievements and their influence on the western world. </w:t>
            </w:r>
          </w:p>
        </w:tc>
        <w:tc>
          <w:tcPr>
            <w:tcW w:w="4860" w:type="dxa"/>
            <w:gridSpan w:val="2"/>
            <w:shd w:val="clear" w:color="auto" w:fill="auto"/>
          </w:tcPr>
          <w:p w14:paraId="50BE213B"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Windrush</w:t>
            </w:r>
            <w:r w:rsidRPr="00BA555B">
              <w:rPr>
                <w:rFonts w:eastAsia="Times New Roman" w:cstheme="minorHAnsi"/>
                <w:b/>
                <w:u w:val="single"/>
              </w:rPr>
              <w:t xml:space="preserve"> </w:t>
            </w:r>
          </w:p>
          <w:p w14:paraId="290DB11F" w14:textId="77777777" w:rsidR="004B7955" w:rsidRDefault="004B7955" w:rsidP="00585B2C">
            <w:pPr>
              <w:rPr>
                <w:rFonts w:eastAsia="Times New Roman" w:cstheme="minorHAnsi"/>
                <w:color w:val="333333"/>
                <w:lang w:eastAsia="en-GB"/>
              </w:rPr>
            </w:pPr>
            <w:r>
              <w:rPr>
                <w:rFonts w:eastAsia="Times New Roman" w:cstheme="minorHAnsi"/>
                <w:color w:val="333333"/>
                <w:lang w:eastAsia="en-GB"/>
              </w:rPr>
              <w:t>What happened and what were the problems?</w:t>
            </w:r>
          </w:p>
          <w:p w14:paraId="0D50C031"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A study of an aspect or theme in British history extending past 1066.</w:t>
            </w:r>
          </w:p>
          <w:p w14:paraId="6DE9C7AD" w14:textId="77777777" w:rsidR="004B7955" w:rsidRPr="00BA555B" w:rsidRDefault="004B7955" w:rsidP="00585B2C">
            <w:pPr>
              <w:rPr>
                <w:rFonts w:cstheme="minorHAnsi"/>
                <w:b/>
                <w:u w:val="single"/>
              </w:rPr>
            </w:pPr>
          </w:p>
        </w:tc>
        <w:tc>
          <w:tcPr>
            <w:tcW w:w="4754" w:type="dxa"/>
            <w:gridSpan w:val="2"/>
            <w:shd w:val="clear" w:color="auto" w:fill="auto"/>
          </w:tcPr>
          <w:p w14:paraId="3C9E3AAC"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Medicine and Disease</w:t>
            </w:r>
          </w:p>
          <w:p w14:paraId="1D3DB805" w14:textId="77777777" w:rsidR="004B7955" w:rsidRDefault="004B7955" w:rsidP="00585B2C">
            <w:pPr>
              <w:rPr>
                <w:rFonts w:eastAsia="Times New Roman" w:cstheme="minorHAnsi"/>
                <w:color w:val="333333"/>
                <w:lang w:eastAsia="en-GB"/>
              </w:rPr>
            </w:pPr>
            <w:r>
              <w:rPr>
                <w:rFonts w:eastAsia="Times New Roman" w:cstheme="minorHAnsi"/>
                <w:color w:val="333333"/>
                <w:lang w:eastAsia="en-GB"/>
              </w:rPr>
              <w:t>Black Death study – how has disease been dealt with in the past? Foundations of the NHS. How has covid impacted the NHS?</w:t>
            </w:r>
          </w:p>
          <w:p w14:paraId="63C961FE" w14:textId="77777777" w:rsidR="004B7955" w:rsidRDefault="004B7955" w:rsidP="00585B2C">
            <w:pPr>
              <w:rPr>
                <w:rFonts w:eastAsia="Times New Roman" w:cstheme="minorHAnsi"/>
                <w:color w:val="333333"/>
                <w:lang w:eastAsia="en-GB"/>
              </w:rPr>
            </w:pPr>
            <w:r>
              <w:rPr>
                <w:rFonts w:eastAsia="Times New Roman" w:cstheme="minorHAnsi"/>
                <w:color w:val="333333"/>
                <w:lang w:eastAsia="en-GB"/>
              </w:rPr>
              <w:t xml:space="preserve">A local history study. </w:t>
            </w:r>
          </w:p>
          <w:p w14:paraId="3FC146BC" w14:textId="77777777" w:rsidR="004B7955" w:rsidRPr="007D7A12" w:rsidRDefault="004B7955" w:rsidP="00585B2C">
            <w:pPr>
              <w:rPr>
                <w:rFonts w:eastAsia="Times New Roman" w:cstheme="minorHAnsi"/>
                <w:color w:val="333333"/>
                <w:lang w:eastAsia="en-GB"/>
              </w:rPr>
            </w:pPr>
            <w:r>
              <w:rPr>
                <w:rFonts w:eastAsia="Times New Roman" w:cstheme="minorHAnsi"/>
                <w:color w:val="333333"/>
                <w:lang w:eastAsia="en-GB"/>
              </w:rPr>
              <w:t xml:space="preserve">A study of an aspect or theme in British history extending past 1066. </w:t>
            </w:r>
          </w:p>
        </w:tc>
      </w:tr>
      <w:tr w:rsidR="004B7955" w:rsidRPr="00BA555B" w14:paraId="5E0D1897" w14:textId="77777777" w:rsidTr="00585B2C">
        <w:trPr>
          <w:trHeight w:val="806"/>
        </w:trPr>
        <w:tc>
          <w:tcPr>
            <w:tcW w:w="1075" w:type="dxa"/>
            <w:shd w:val="clear" w:color="auto" w:fill="auto"/>
          </w:tcPr>
          <w:p w14:paraId="06123982" w14:textId="77777777" w:rsidR="004B7955" w:rsidRPr="00BA555B" w:rsidRDefault="004B7955" w:rsidP="00585B2C">
            <w:pPr>
              <w:rPr>
                <w:rFonts w:cstheme="minorHAnsi"/>
                <w:b/>
              </w:rPr>
            </w:pPr>
            <w:r w:rsidRPr="00BA555B">
              <w:rPr>
                <w:rFonts w:cstheme="minorHAnsi"/>
                <w:b/>
              </w:rPr>
              <w:t>Year 6</w:t>
            </w:r>
          </w:p>
        </w:tc>
        <w:tc>
          <w:tcPr>
            <w:tcW w:w="4680" w:type="dxa"/>
            <w:gridSpan w:val="2"/>
            <w:shd w:val="clear" w:color="auto" w:fill="auto"/>
          </w:tcPr>
          <w:p w14:paraId="0434DCD0"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Local Study: Industrialisation/ the changing role of women</w:t>
            </w:r>
          </w:p>
          <w:p w14:paraId="7B07CDF5" w14:textId="77777777" w:rsidR="004B7955" w:rsidRDefault="004B7955" w:rsidP="00585B2C">
            <w:pPr>
              <w:rPr>
                <w:rFonts w:eastAsia="Times New Roman" w:cstheme="minorHAnsi"/>
                <w:color w:val="333333"/>
                <w:lang w:eastAsia="en-GB"/>
              </w:rPr>
            </w:pPr>
            <w:r>
              <w:rPr>
                <w:rFonts w:eastAsia="Times New Roman" w:cstheme="minorHAnsi"/>
                <w:color w:val="333333"/>
                <w:lang w:eastAsia="en-GB"/>
              </w:rPr>
              <w:t xml:space="preserve">A local study. </w:t>
            </w:r>
          </w:p>
          <w:p w14:paraId="75752B42"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A study of an aspect of British history beyond 1066. </w:t>
            </w:r>
          </w:p>
          <w:p w14:paraId="2B097B8A" w14:textId="77777777" w:rsidR="004B7955" w:rsidRPr="00BA555B" w:rsidRDefault="004B7955" w:rsidP="00585B2C">
            <w:pPr>
              <w:jc w:val="both"/>
              <w:rPr>
                <w:rFonts w:cstheme="minorHAnsi"/>
                <w:b/>
                <w:color w:val="000000"/>
                <w:u w:val="single"/>
              </w:rPr>
            </w:pPr>
          </w:p>
        </w:tc>
        <w:tc>
          <w:tcPr>
            <w:tcW w:w="4860" w:type="dxa"/>
            <w:gridSpan w:val="2"/>
            <w:shd w:val="clear" w:color="auto" w:fill="auto"/>
          </w:tcPr>
          <w:p w14:paraId="25D51AA7"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 xml:space="preserve">Monarchy: The Elizabethans. </w:t>
            </w:r>
          </w:p>
          <w:p w14:paraId="7B6C3103" w14:textId="77777777" w:rsidR="004B7955" w:rsidRPr="00656320" w:rsidRDefault="004B7955" w:rsidP="00585B2C">
            <w:pPr>
              <w:rPr>
                <w:rFonts w:eastAsia="Times New Roman" w:cstheme="minorHAnsi"/>
                <w:color w:val="333333"/>
                <w:lang w:eastAsia="en-GB"/>
              </w:rPr>
            </w:pPr>
            <w:r>
              <w:rPr>
                <w:rFonts w:eastAsia="Times New Roman" w:cstheme="minorHAnsi"/>
                <w:color w:val="333333"/>
                <w:lang w:eastAsia="en-GB"/>
              </w:rPr>
              <w:t xml:space="preserve">A study of how monarchy has changed over time with an indepth study of the Elizabeathans. </w:t>
            </w:r>
          </w:p>
          <w:p w14:paraId="00A130B6" w14:textId="77777777" w:rsidR="004B7955" w:rsidRPr="00656320" w:rsidRDefault="004B7955" w:rsidP="00585B2C">
            <w:pPr>
              <w:rPr>
                <w:rFonts w:eastAsia="Times New Roman" w:cstheme="minorHAnsi"/>
                <w:lang w:eastAsia="en-GB"/>
              </w:rPr>
            </w:pPr>
            <w:r>
              <w:rPr>
                <w:rFonts w:eastAsia="Times New Roman" w:cstheme="minorHAnsi"/>
                <w:color w:val="333333"/>
                <w:lang w:eastAsia="en-GB"/>
              </w:rPr>
              <w:t xml:space="preserve">A study of an aspect of British history beyond 1066. </w:t>
            </w:r>
          </w:p>
        </w:tc>
        <w:tc>
          <w:tcPr>
            <w:tcW w:w="4754" w:type="dxa"/>
            <w:gridSpan w:val="2"/>
            <w:shd w:val="clear" w:color="auto" w:fill="auto"/>
          </w:tcPr>
          <w:p w14:paraId="42D669E5"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Indus Valley</w:t>
            </w:r>
            <w:r w:rsidRPr="00BA555B">
              <w:rPr>
                <w:rFonts w:eastAsia="Times New Roman" w:cstheme="minorHAnsi"/>
                <w:b/>
                <w:u w:val="single"/>
              </w:rPr>
              <w:t xml:space="preserve"> </w:t>
            </w:r>
          </w:p>
          <w:p w14:paraId="36A93D60"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The achievements of the earliest civilisations. </w:t>
            </w:r>
          </w:p>
          <w:p w14:paraId="15A4603F" w14:textId="77777777" w:rsidR="004B7955" w:rsidRPr="00BA555B" w:rsidRDefault="004B7955" w:rsidP="00585B2C">
            <w:pPr>
              <w:rPr>
                <w:rFonts w:cstheme="minorHAnsi"/>
                <w:b/>
                <w:u w:val="single"/>
              </w:rPr>
            </w:pPr>
          </w:p>
        </w:tc>
      </w:tr>
    </w:tbl>
    <w:p w14:paraId="3775528A" w14:textId="77777777" w:rsidR="004B7955" w:rsidRPr="00BA555B" w:rsidRDefault="004B7955" w:rsidP="004B7955">
      <w:pPr>
        <w:rPr>
          <w:rFonts w:cstheme="minorHAnsi"/>
        </w:rPr>
      </w:pPr>
    </w:p>
    <w:p w14:paraId="2AEC5160" w14:textId="77777777" w:rsidR="004B7955" w:rsidRDefault="004B7955" w:rsidP="004B7955">
      <w:pPr>
        <w:rPr>
          <w:rFonts w:cstheme="minorHAnsi"/>
        </w:rPr>
      </w:pPr>
    </w:p>
    <w:p w14:paraId="1F76B415" w14:textId="77777777" w:rsidR="00713D84" w:rsidRDefault="00713D84" w:rsidP="004B7955">
      <w:pPr>
        <w:rPr>
          <w:rFonts w:cstheme="minorHAnsi"/>
        </w:rPr>
      </w:pPr>
    </w:p>
    <w:p w14:paraId="27E75755" w14:textId="77777777" w:rsidR="00713D84" w:rsidRDefault="00713D84" w:rsidP="004B7955">
      <w:pPr>
        <w:rPr>
          <w:rFonts w:cstheme="minorHAnsi"/>
        </w:rPr>
      </w:pPr>
    </w:p>
    <w:p w14:paraId="710E1937" w14:textId="77777777" w:rsidR="00713D84" w:rsidRDefault="00713D84" w:rsidP="004B7955">
      <w:pPr>
        <w:rPr>
          <w:rFonts w:cstheme="minorHAnsi"/>
        </w:rPr>
      </w:pPr>
    </w:p>
    <w:p w14:paraId="44EA3BCE" w14:textId="77777777" w:rsidR="00713D84" w:rsidRDefault="00713D84" w:rsidP="004B7955">
      <w:pPr>
        <w:rPr>
          <w:rFonts w:cstheme="minorHAnsi"/>
        </w:rPr>
      </w:pPr>
    </w:p>
    <w:p w14:paraId="46FA902A" w14:textId="77777777" w:rsidR="004B7955" w:rsidRPr="00BA555B" w:rsidRDefault="004B7955" w:rsidP="004B7955">
      <w:pPr>
        <w:rPr>
          <w:rFonts w:cstheme="minorHAnsi"/>
        </w:rPr>
      </w:pPr>
    </w:p>
    <w:tbl>
      <w:tblPr>
        <w:tblStyle w:val="TableGrid"/>
        <w:tblW w:w="0" w:type="auto"/>
        <w:tblLook w:val="04A0" w:firstRow="1" w:lastRow="0" w:firstColumn="1" w:lastColumn="0" w:noHBand="0" w:noVBand="1"/>
      </w:tblPr>
      <w:tblGrid>
        <w:gridCol w:w="1413"/>
        <w:gridCol w:w="2268"/>
        <w:gridCol w:w="2535"/>
        <w:gridCol w:w="2284"/>
        <w:gridCol w:w="2268"/>
        <w:gridCol w:w="2441"/>
        <w:gridCol w:w="2160"/>
      </w:tblGrid>
      <w:tr w:rsidR="004B7955" w:rsidRPr="00BA555B" w14:paraId="1ED7AF09" w14:textId="77777777" w:rsidTr="00585B2C">
        <w:trPr>
          <w:trHeight w:val="522"/>
        </w:trPr>
        <w:tc>
          <w:tcPr>
            <w:tcW w:w="15369" w:type="dxa"/>
            <w:gridSpan w:val="7"/>
            <w:shd w:val="clear" w:color="auto" w:fill="BFBFBF" w:themeFill="background1" w:themeFillShade="BF"/>
          </w:tcPr>
          <w:p w14:paraId="15796F41" w14:textId="77777777" w:rsidR="004B7955" w:rsidRPr="00BA555B" w:rsidRDefault="004B7955" w:rsidP="00585B2C">
            <w:r w:rsidRPr="00BA555B">
              <w:lastRenderedPageBreak/>
              <w:t>2023-2024</w:t>
            </w:r>
          </w:p>
          <w:p w14:paraId="6EADDBD7" w14:textId="77777777" w:rsidR="004B7955" w:rsidRPr="00BA555B" w:rsidRDefault="004B7955" w:rsidP="00585B2C"/>
        </w:tc>
      </w:tr>
      <w:tr w:rsidR="004B7955" w:rsidRPr="00BA555B" w14:paraId="34DD9B8A" w14:textId="77777777" w:rsidTr="00585B2C">
        <w:trPr>
          <w:trHeight w:val="268"/>
        </w:trPr>
        <w:tc>
          <w:tcPr>
            <w:tcW w:w="1413" w:type="dxa"/>
          </w:tcPr>
          <w:p w14:paraId="53629D59" w14:textId="77777777" w:rsidR="004B7955" w:rsidRPr="00BA555B" w:rsidRDefault="004B7955" w:rsidP="00585B2C">
            <w:pPr>
              <w:jc w:val="center"/>
            </w:pPr>
          </w:p>
        </w:tc>
        <w:tc>
          <w:tcPr>
            <w:tcW w:w="2268" w:type="dxa"/>
          </w:tcPr>
          <w:p w14:paraId="093B3833" w14:textId="77777777" w:rsidR="004B7955" w:rsidRPr="00BA555B" w:rsidRDefault="004B7955" w:rsidP="00585B2C">
            <w:pPr>
              <w:jc w:val="center"/>
            </w:pPr>
            <w:r w:rsidRPr="00BA555B">
              <w:t>Autumn 1</w:t>
            </w:r>
          </w:p>
        </w:tc>
        <w:tc>
          <w:tcPr>
            <w:tcW w:w="2535" w:type="dxa"/>
          </w:tcPr>
          <w:p w14:paraId="3FE7C056" w14:textId="77777777" w:rsidR="004B7955" w:rsidRPr="00BA555B" w:rsidRDefault="004B7955" w:rsidP="00585B2C">
            <w:pPr>
              <w:jc w:val="center"/>
            </w:pPr>
            <w:r w:rsidRPr="00BA555B">
              <w:t>Autumn 2</w:t>
            </w:r>
          </w:p>
        </w:tc>
        <w:tc>
          <w:tcPr>
            <w:tcW w:w="2284" w:type="dxa"/>
          </w:tcPr>
          <w:p w14:paraId="38CA8BD8" w14:textId="77777777" w:rsidR="004B7955" w:rsidRPr="00BA555B" w:rsidRDefault="004B7955" w:rsidP="00585B2C">
            <w:pPr>
              <w:jc w:val="center"/>
            </w:pPr>
            <w:r w:rsidRPr="00BA555B">
              <w:t>Spring 1</w:t>
            </w:r>
          </w:p>
        </w:tc>
        <w:tc>
          <w:tcPr>
            <w:tcW w:w="2268" w:type="dxa"/>
          </w:tcPr>
          <w:p w14:paraId="4D63A6D3" w14:textId="77777777" w:rsidR="004B7955" w:rsidRPr="00BA555B" w:rsidRDefault="004B7955" w:rsidP="00585B2C">
            <w:pPr>
              <w:jc w:val="center"/>
            </w:pPr>
            <w:r w:rsidRPr="00BA555B">
              <w:t>Spring 2</w:t>
            </w:r>
          </w:p>
        </w:tc>
        <w:tc>
          <w:tcPr>
            <w:tcW w:w="2441" w:type="dxa"/>
          </w:tcPr>
          <w:p w14:paraId="0303BFD4" w14:textId="77777777" w:rsidR="004B7955" w:rsidRPr="00BA555B" w:rsidRDefault="004B7955" w:rsidP="00585B2C">
            <w:pPr>
              <w:jc w:val="center"/>
            </w:pPr>
            <w:r w:rsidRPr="00BA555B">
              <w:t>Summer 1</w:t>
            </w:r>
          </w:p>
        </w:tc>
        <w:tc>
          <w:tcPr>
            <w:tcW w:w="2160" w:type="dxa"/>
          </w:tcPr>
          <w:p w14:paraId="41E2CCF5" w14:textId="77777777" w:rsidR="004B7955" w:rsidRPr="00BA555B" w:rsidRDefault="004B7955" w:rsidP="00585B2C">
            <w:pPr>
              <w:jc w:val="center"/>
            </w:pPr>
            <w:r w:rsidRPr="00BA555B">
              <w:t>Summer 2</w:t>
            </w:r>
          </w:p>
        </w:tc>
      </w:tr>
      <w:tr w:rsidR="004B7955" w:rsidRPr="00BA555B" w14:paraId="639C6AC4" w14:textId="77777777" w:rsidTr="00585B2C">
        <w:trPr>
          <w:trHeight w:val="791"/>
        </w:trPr>
        <w:tc>
          <w:tcPr>
            <w:tcW w:w="1413" w:type="dxa"/>
          </w:tcPr>
          <w:p w14:paraId="34A4C105" w14:textId="77777777" w:rsidR="004B7955" w:rsidRPr="006C3D24" w:rsidRDefault="004B7955" w:rsidP="00585B2C">
            <w:pPr>
              <w:rPr>
                <w:rFonts w:cstheme="minorHAnsi"/>
                <w:b/>
              </w:rPr>
            </w:pPr>
            <w:r w:rsidRPr="006C3D24">
              <w:rPr>
                <w:rFonts w:cstheme="minorHAnsi"/>
                <w:b/>
              </w:rPr>
              <w:t>EYFS</w:t>
            </w:r>
          </w:p>
          <w:p w14:paraId="2F8DA606" w14:textId="77777777" w:rsidR="004B7955" w:rsidRPr="006C3D24" w:rsidRDefault="004B7955" w:rsidP="00585B2C">
            <w:pPr>
              <w:rPr>
                <w:rFonts w:cstheme="minorHAnsi"/>
              </w:rPr>
            </w:pPr>
          </w:p>
          <w:p w14:paraId="6826F969" w14:textId="77777777" w:rsidR="004B7955" w:rsidRPr="006C3D24" w:rsidRDefault="004B7955" w:rsidP="00585B2C">
            <w:pPr>
              <w:rPr>
                <w:rFonts w:cstheme="minorHAnsi"/>
              </w:rPr>
            </w:pPr>
          </w:p>
        </w:tc>
        <w:tc>
          <w:tcPr>
            <w:tcW w:w="2268" w:type="dxa"/>
          </w:tcPr>
          <w:p w14:paraId="3A3B2B0E" w14:textId="77777777" w:rsidR="004B7955" w:rsidRPr="006C3D24" w:rsidRDefault="004B7955" w:rsidP="00585B2C">
            <w:pPr>
              <w:rPr>
                <w:rFonts w:cstheme="minorHAnsi"/>
                <w:b/>
                <w:u w:val="single"/>
              </w:rPr>
            </w:pPr>
            <w:r w:rsidRPr="006C3D24">
              <w:rPr>
                <w:rFonts w:cstheme="minorHAnsi"/>
                <w:b/>
                <w:u w:val="single"/>
              </w:rPr>
              <w:t xml:space="preserve">All about me </w:t>
            </w:r>
          </w:p>
          <w:p w14:paraId="0AEF7FDF" w14:textId="77777777" w:rsidR="004B7955" w:rsidRPr="006C3D24" w:rsidRDefault="004B7955" w:rsidP="00585B2C">
            <w:pPr>
              <w:rPr>
                <w:rFonts w:cstheme="minorHAnsi"/>
                <w:b/>
              </w:rPr>
            </w:pPr>
            <w:r w:rsidRPr="006C3D24">
              <w:rPr>
                <w:rFonts w:cstheme="minorHAnsi"/>
                <w:b/>
              </w:rPr>
              <w:t>Understanding the world</w:t>
            </w:r>
          </w:p>
          <w:p w14:paraId="210941F0" w14:textId="77777777" w:rsidR="004B7955" w:rsidRPr="006C3D24" w:rsidRDefault="004B7955" w:rsidP="00585B2C">
            <w:pPr>
              <w:rPr>
                <w:rFonts w:cstheme="minorHAnsi"/>
              </w:rPr>
            </w:pPr>
            <w:r w:rsidRPr="006C3D24">
              <w:rPr>
                <w:rFonts w:cstheme="minorHAnsi"/>
              </w:rPr>
              <w:t xml:space="preserve">Know some similarities and differences between different religious and cultural communities in thei country, drawing on their experience and what has been read in class. </w:t>
            </w:r>
          </w:p>
          <w:p w14:paraId="7B33694E" w14:textId="77777777" w:rsidR="004B7955" w:rsidRPr="006C3D24" w:rsidRDefault="004B7955" w:rsidP="00585B2C">
            <w:pPr>
              <w:rPr>
                <w:rFonts w:cstheme="minorHAnsi"/>
                <w:b/>
                <w:sz w:val="24"/>
                <w:szCs w:val="24"/>
              </w:rPr>
            </w:pPr>
            <w:r w:rsidRPr="006C3D24">
              <w:rPr>
                <w:rFonts w:cstheme="minorHAnsi"/>
              </w:rPr>
              <w:t xml:space="preserve">Explain some similarities and differences between life in this country and life in other countries, drawing on knowledge from stories, non-fiction, texts and maps. </w:t>
            </w:r>
          </w:p>
          <w:p w14:paraId="7E5BBC5C" w14:textId="77777777" w:rsidR="004B7955" w:rsidRPr="006C3D24" w:rsidRDefault="004B7955" w:rsidP="00585B2C">
            <w:pPr>
              <w:rPr>
                <w:rFonts w:cstheme="minorHAnsi"/>
              </w:rPr>
            </w:pPr>
            <w:r w:rsidRPr="006C3D24">
              <w:rPr>
                <w:rFonts w:cstheme="minorHAnsi"/>
              </w:rPr>
              <w:t xml:space="preserve">Talk about the lives of the people around them and their roles in society. </w:t>
            </w:r>
          </w:p>
          <w:p w14:paraId="20560C56" w14:textId="77777777" w:rsidR="004B7955" w:rsidRPr="006C3D24" w:rsidRDefault="004B7955" w:rsidP="00585B2C">
            <w:pPr>
              <w:pStyle w:val="TableParagraph"/>
              <w:tabs>
                <w:tab w:val="left" w:pos="282"/>
              </w:tabs>
              <w:spacing w:before="80"/>
              <w:ind w:left="0" w:firstLine="0"/>
              <w:rPr>
                <w:rFonts w:asciiTheme="minorHAnsi" w:hAnsiTheme="minorHAnsi" w:cstheme="minorHAnsi"/>
              </w:rPr>
            </w:pPr>
          </w:p>
        </w:tc>
        <w:tc>
          <w:tcPr>
            <w:tcW w:w="2535" w:type="dxa"/>
          </w:tcPr>
          <w:p w14:paraId="2023FCE9" w14:textId="77777777" w:rsidR="004B7955" w:rsidRPr="006C3D24" w:rsidRDefault="004B7955" w:rsidP="00585B2C">
            <w:pPr>
              <w:rPr>
                <w:rFonts w:cstheme="minorHAnsi"/>
                <w:b/>
                <w:u w:val="single"/>
              </w:rPr>
            </w:pPr>
            <w:r w:rsidRPr="006C3D24">
              <w:rPr>
                <w:rFonts w:cstheme="minorHAnsi"/>
                <w:b/>
                <w:u w:val="single"/>
              </w:rPr>
              <w:t xml:space="preserve">Discovering Donaldson </w:t>
            </w:r>
          </w:p>
          <w:p w14:paraId="370ACFDC" w14:textId="77777777" w:rsidR="00D53744" w:rsidRDefault="004B7955" w:rsidP="00D53744">
            <w:pPr>
              <w:rPr>
                <w:rFonts w:cstheme="minorHAnsi"/>
                <w:b/>
              </w:rPr>
            </w:pPr>
            <w:r w:rsidRPr="006C3D24">
              <w:rPr>
                <w:rFonts w:cstheme="minorHAnsi"/>
                <w:b/>
              </w:rPr>
              <w:t>Understanding the world</w:t>
            </w:r>
          </w:p>
          <w:p w14:paraId="60F03879" w14:textId="34D5036A" w:rsidR="004B7955" w:rsidRPr="00D53744" w:rsidRDefault="004B7955" w:rsidP="00D53744">
            <w:pPr>
              <w:rPr>
                <w:rFonts w:cstheme="minorHAnsi"/>
                <w:b/>
              </w:rPr>
            </w:pPr>
            <w:r w:rsidRPr="006C3D24">
              <w:rPr>
                <w:sz w:val="21"/>
              </w:rPr>
              <w:t xml:space="preserve">Explore the natrual world around them, making observations and drawing pictures of animals and plants. </w:t>
            </w:r>
          </w:p>
          <w:p w14:paraId="7AB354C4" w14:textId="77777777" w:rsidR="004B7955" w:rsidRPr="006C3D24" w:rsidRDefault="004B7955" w:rsidP="00585B2C">
            <w:pPr>
              <w:rPr>
                <w:rFonts w:cstheme="minorHAnsi"/>
              </w:rPr>
            </w:pPr>
            <w:r w:rsidRPr="006C3D24">
              <w:rPr>
                <w:rFonts w:cstheme="minorHAnsi"/>
              </w:rPr>
              <w:t xml:space="preserve">Know some similarities and differences between different religious and cultural communities in thei country, drawing on their experience and what has been read in class. </w:t>
            </w:r>
          </w:p>
          <w:p w14:paraId="4CC7E919" w14:textId="77777777" w:rsidR="004B7955" w:rsidRPr="006C3D24" w:rsidRDefault="004B7955" w:rsidP="00585B2C">
            <w:pPr>
              <w:rPr>
                <w:rFonts w:cstheme="minorHAnsi"/>
              </w:rPr>
            </w:pPr>
            <w:r w:rsidRPr="006C3D24">
              <w:rPr>
                <w:rFonts w:cstheme="minorHAnsi"/>
              </w:rPr>
              <w:t xml:space="preserve">Describe the immediate environment using observation, discussion, stories, non-fiction texts and maps. </w:t>
            </w:r>
          </w:p>
          <w:p w14:paraId="2C4654B3" w14:textId="77777777" w:rsidR="004B7955" w:rsidRPr="006C3D24" w:rsidRDefault="004B7955" w:rsidP="00585B2C">
            <w:pPr>
              <w:rPr>
                <w:rFonts w:cstheme="minorHAnsi"/>
              </w:rPr>
            </w:pPr>
            <w:r w:rsidRPr="006C3D24">
              <w:rPr>
                <w:rFonts w:cstheme="minorHAnsi"/>
              </w:rPr>
              <w:t>Understand some important processes and changes in the natural world around them, including the seasons and changing states of matter.</w:t>
            </w:r>
          </w:p>
          <w:p w14:paraId="212C3118" w14:textId="77777777" w:rsidR="004B7955" w:rsidRPr="006C3D24" w:rsidRDefault="004B7955" w:rsidP="00585B2C">
            <w:pPr>
              <w:pStyle w:val="TableParagraph"/>
              <w:tabs>
                <w:tab w:val="left" w:pos="282"/>
              </w:tabs>
              <w:spacing w:before="80"/>
              <w:ind w:left="0" w:firstLine="0"/>
              <w:rPr>
                <w:rFonts w:asciiTheme="minorHAnsi" w:hAnsiTheme="minorHAnsi" w:cstheme="minorHAnsi"/>
              </w:rPr>
            </w:pPr>
          </w:p>
        </w:tc>
        <w:tc>
          <w:tcPr>
            <w:tcW w:w="2284" w:type="dxa"/>
          </w:tcPr>
          <w:p w14:paraId="376425EF" w14:textId="77777777" w:rsidR="004B7955" w:rsidRPr="006C3D24" w:rsidRDefault="004B7955" w:rsidP="00585B2C">
            <w:pPr>
              <w:rPr>
                <w:rFonts w:cstheme="minorHAnsi"/>
                <w:b/>
                <w:u w:val="single"/>
              </w:rPr>
            </w:pPr>
            <w:r w:rsidRPr="006C3D24">
              <w:rPr>
                <w:rFonts w:cstheme="minorHAnsi"/>
                <w:b/>
                <w:u w:val="single"/>
              </w:rPr>
              <w:t>People who help us</w:t>
            </w:r>
          </w:p>
          <w:p w14:paraId="18100EDA" w14:textId="77777777" w:rsidR="004B7955" w:rsidRPr="006C3D24" w:rsidRDefault="004B7955" w:rsidP="00585B2C">
            <w:pPr>
              <w:rPr>
                <w:rFonts w:cstheme="minorHAnsi"/>
                <w:b/>
              </w:rPr>
            </w:pPr>
            <w:r w:rsidRPr="006C3D24">
              <w:rPr>
                <w:rFonts w:cstheme="minorHAnsi"/>
                <w:b/>
              </w:rPr>
              <w:t>Understanding the world</w:t>
            </w:r>
          </w:p>
          <w:p w14:paraId="3B16908C" w14:textId="77777777" w:rsidR="004B7955" w:rsidRPr="006C3D24" w:rsidRDefault="004B7955" w:rsidP="00585B2C">
            <w:pPr>
              <w:rPr>
                <w:rFonts w:cstheme="minorHAnsi"/>
              </w:rPr>
            </w:pPr>
            <w:r w:rsidRPr="006C3D24">
              <w:rPr>
                <w:rFonts w:cstheme="minorHAnsi"/>
              </w:rPr>
              <w:t xml:space="preserve">Talk about the lives of the people around them and their roles in society. </w:t>
            </w:r>
          </w:p>
          <w:p w14:paraId="6BB40C0B" w14:textId="77777777" w:rsidR="004B7955" w:rsidRPr="006C3D24" w:rsidRDefault="004B7955" w:rsidP="00585B2C">
            <w:pPr>
              <w:rPr>
                <w:rFonts w:cstheme="minorHAnsi"/>
              </w:rPr>
            </w:pPr>
            <w:r w:rsidRPr="006C3D24">
              <w:rPr>
                <w:rFonts w:cstheme="minorHAnsi"/>
              </w:rPr>
              <w:t xml:space="preserve">Know some similarities and differences between different religious and cultural communities in thei country, drawing on their experience and what has been read in class. </w:t>
            </w:r>
          </w:p>
          <w:p w14:paraId="753F033F" w14:textId="77777777" w:rsidR="004B7955" w:rsidRPr="006C3D24" w:rsidRDefault="004B7955" w:rsidP="00585B2C">
            <w:pPr>
              <w:rPr>
                <w:rFonts w:cstheme="minorHAnsi"/>
              </w:rPr>
            </w:pPr>
            <w:r w:rsidRPr="006C3D24">
              <w:rPr>
                <w:rFonts w:cstheme="minorHAnsi"/>
              </w:rPr>
              <w:t xml:space="preserve">Understand the past through settings, characters and events encountered in books read in class/ storytelling. </w:t>
            </w:r>
          </w:p>
          <w:p w14:paraId="0D6C6E78" w14:textId="77777777" w:rsidR="004B7955" w:rsidRPr="006C3D24" w:rsidRDefault="004B7955" w:rsidP="00585B2C">
            <w:pPr>
              <w:rPr>
                <w:rFonts w:cstheme="minorHAnsi"/>
              </w:rPr>
            </w:pPr>
            <w:r w:rsidRPr="006C3D24">
              <w:rPr>
                <w:rFonts w:cstheme="minorHAnsi"/>
              </w:rPr>
              <w:t xml:space="preserve">Talk about the lives of the people around them and their roles in society. </w:t>
            </w:r>
          </w:p>
          <w:p w14:paraId="13D69856" w14:textId="77777777" w:rsidR="004B7955" w:rsidRPr="006C3D24" w:rsidRDefault="004B7955" w:rsidP="00585B2C">
            <w:pPr>
              <w:rPr>
                <w:rFonts w:cstheme="minorHAnsi"/>
              </w:rPr>
            </w:pPr>
          </w:p>
        </w:tc>
        <w:tc>
          <w:tcPr>
            <w:tcW w:w="2268" w:type="dxa"/>
          </w:tcPr>
          <w:p w14:paraId="2A9ECB33" w14:textId="77777777" w:rsidR="004B7955" w:rsidRPr="006C3D24" w:rsidRDefault="004B7955" w:rsidP="00585B2C">
            <w:pPr>
              <w:rPr>
                <w:rFonts w:cstheme="minorHAnsi"/>
                <w:b/>
                <w:u w:val="single"/>
              </w:rPr>
            </w:pPr>
            <w:r w:rsidRPr="006C3D24">
              <w:rPr>
                <w:rFonts w:cstheme="minorHAnsi"/>
                <w:b/>
                <w:u w:val="single"/>
              </w:rPr>
              <w:t>The Bug Hotel</w:t>
            </w:r>
          </w:p>
          <w:p w14:paraId="28E62098" w14:textId="77777777" w:rsidR="004B7955" w:rsidRPr="006C3D24" w:rsidRDefault="004B7955" w:rsidP="00585B2C">
            <w:pPr>
              <w:rPr>
                <w:rFonts w:cstheme="minorHAnsi"/>
                <w:b/>
              </w:rPr>
            </w:pPr>
            <w:r w:rsidRPr="006C3D24">
              <w:rPr>
                <w:rFonts w:cstheme="minorHAnsi"/>
                <w:b/>
              </w:rPr>
              <w:t>Understanding the world</w:t>
            </w:r>
          </w:p>
          <w:p w14:paraId="1F7D427C" w14:textId="77777777" w:rsidR="004B7955" w:rsidRPr="006C3D24" w:rsidRDefault="004B7955" w:rsidP="00585B2C">
            <w:pPr>
              <w:pStyle w:val="TableParagraph"/>
              <w:tabs>
                <w:tab w:val="left" w:pos="282"/>
              </w:tabs>
              <w:spacing w:before="75"/>
              <w:ind w:left="0" w:firstLine="0"/>
              <w:rPr>
                <w:rFonts w:asciiTheme="minorHAnsi" w:hAnsiTheme="minorHAnsi"/>
                <w:sz w:val="21"/>
              </w:rPr>
            </w:pPr>
            <w:r w:rsidRPr="006C3D24">
              <w:rPr>
                <w:rFonts w:asciiTheme="minorHAnsi" w:hAnsiTheme="minorHAnsi"/>
                <w:sz w:val="21"/>
              </w:rPr>
              <w:t xml:space="preserve">Explore the natrual world around them, making observations and drawing pictures of animals and plants. </w:t>
            </w:r>
          </w:p>
          <w:p w14:paraId="236C4BAA" w14:textId="77777777" w:rsidR="004B7955" w:rsidRPr="006C3D24" w:rsidRDefault="004B7955" w:rsidP="00585B2C">
            <w:pPr>
              <w:rPr>
                <w:rFonts w:cstheme="minorHAnsi"/>
              </w:rPr>
            </w:pPr>
            <w:r w:rsidRPr="006C3D24">
              <w:rPr>
                <w:rFonts w:cstheme="minorHAnsi"/>
              </w:rPr>
              <w:t xml:space="preserve">Know some similarities and differences between different religious and cultural communities in thei country, drawing on their experience and what has been read in class. </w:t>
            </w:r>
          </w:p>
          <w:p w14:paraId="0C9F9094" w14:textId="77777777" w:rsidR="004B7955" w:rsidRPr="006C3D24" w:rsidRDefault="004B7955" w:rsidP="00585B2C">
            <w:pPr>
              <w:rPr>
                <w:rFonts w:cstheme="minorHAnsi"/>
                <w:b/>
                <w:sz w:val="24"/>
                <w:szCs w:val="24"/>
              </w:rPr>
            </w:pPr>
            <w:r w:rsidRPr="006C3D24">
              <w:rPr>
                <w:rFonts w:cstheme="minorHAnsi"/>
              </w:rPr>
              <w:t xml:space="preserve">Explain some similarities and differences between life in this country and life in other countries, drawing on knowledge from stories, non-fiction, texts and maps. </w:t>
            </w:r>
          </w:p>
          <w:p w14:paraId="607A2CBE" w14:textId="77777777" w:rsidR="004B7955" w:rsidRPr="006C3D24" w:rsidRDefault="004B7955" w:rsidP="00585B2C">
            <w:pPr>
              <w:rPr>
                <w:rFonts w:cstheme="minorHAnsi"/>
              </w:rPr>
            </w:pPr>
            <w:r w:rsidRPr="006C3D24">
              <w:rPr>
                <w:rFonts w:cstheme="minorHAnsi"/>
              </w:rPr>
              <w:t>Understand some important processes and changes in the natural world around them, including the seasons and changing states of matter.</w:t>
            </w:r>
          </w:p>
          <w:p w14:paraId="4A1370F4" w14:textId="77777777" w:rsidR="004B7955" w:rsidRPr="006C3D24" w:rsidRDefault="004B7955" w:rsidP="00585B2C">
            <w:pPr>
              <w:rPr>
                <w:rFonts w:ascii="Times New Roman" w:hAnsi="Times New Roman" w:cs="Times New Roman"/>
                <w:color w:val="231F20"/>
                <w:sz w:val="15"/>
              </w:rPr>
            </w:pPr>
          </w:p>
        </w:tc>
        <w:tc>
          <w:tcPr>
            <w:tcW w:w="2441" w:type="dxa"/>
            <w:shd w:val="clear" w:color="auto" w:fill="auto"/>
          </w:tcPr>
          <w:p w14:paraId="66E12B1D" w14:textId="77777777" w:rsidR="004B7955" w:rsidRPr="006C3D24" w:rsidRDefault="004B7955" w:rsidP="00585B2C">
            <w:pPr>
              <w:rPr>
                <w:rFonts w:cstheme="minorHAnsi"/>
                <w:b/>
                <w:u w:val="single"/>
              </w:rPr>
            </w:pPr>
            <w:r w:rsidRPr="006C3D24">
              <w:rPr>
                <w:rFonts w:cstheme="minorHAnsi"/>
                <w:b/>
                <w:u w:val="single"/>
              </w:rPr>
              <w:t>Dinosaurs Beware!</w:t>
            </w:r>
          </w:p>
          <w:p w14:paraId="673FD5A5" w14:textId="77777777" w:rsidR="004B7955" w:rsidRPr="006C3D24" w:rsidRDefault="004B7955" w:rsidP="00585B2C">
            <w:pPr>
              <w:rPr>
                <w:rFonts w:cstheme="minorHAnsi"/>
                <w:b/>
              </w:rPr>
            </w:pPr>
            <w:r w:rsidRPr="006C3D24">
              <w:rPr>
                <w:rFonts w:cstheme="minorHAnsi"/>
                <w:b/>
              </w:rPr>
              <w:t>Understanding the world</w:t>
            </w:r>
          </w:p>
          <w:p w14:paraId="16F3FA2E" w14:textId="77777777" w:rsidR="004B7955" w:rsidRPr="006C3D24" w:rsidRDefault="004B7955" w:rsidP="00585B2C">
            <w:pPr>
              <w:pStyle w:val="TableParagraph"/>
              <w:tabs>
                <w:tab w:val="left" w:pos="282"/>
              </w:tabs>
              <w:spacing w:before="75"/>
              <w:ind w:left="0" w:firstLine="0"/>
              <w:rPr>
                <w:rFonts w:asciiTheme="minorHAnsi" w:hAnsiTheme="minorHAnsi"/>
                <w:sz w:val="21"/>
              </w:rPr>
            </w:pPr>
            <w:r w:rsidRPr="006C3D24">
              <w:rPr>
                <w:rFonts w:asciiTheme="minorHAnsi" w:hAnsiTheme="minorHAnsi"/>
                <w:sz w:val="21"/>
              </w:rPr>
              <w:t xml:space="preserve">Explore the natrual world around them, making observations and drawing pictures of animals and plants. </w:t>
            </w:r>
          </w:p>
          <w:p w14:paraId="28D16505" w14:textId="77777777" w:rsidR="004B7955" w:rsidRPr="006C3D24" w:rsidRDefault="004B7955" w:rsidP="00585B2C">
            <w:pPr>
              <w:rPr>
                <w:rFonts w:cstheme="minorHAnsi"/>
              </w:rPr>
            </w:pPr>
            <w:r w:rsidRPr="006C3D24">
              <w:rPr>
                <w:rFonts w:cstheme="minorHAnsi"/>
              </w:rPr>
              <w:t xml:space="preserve">Know some similarities and differences between different religious and cultural communities in thei country, drawing on their experience and what has been read in class. </w:t>
            </w:r>
          </w:p>
          <w:p w14:paraId="041D2E09" w14:textId="77777777" w:rsidR="004B7955" w:rsidRPr="006C3D24" w:rsidRDefault="004B7955" w:rsidP="00585B2C">
            <w:pPr>
              <w:rPr>
                <w:rFonts w:cstheme="minorHAnsi"/>
              </w:rPr>
            </w:pPr>
            <w:r w:rsidRPr="006C3D24">
              <w:rPr>
                <w:rFonts w:cstheme="minorHAnsi"/>
              </w:rPr>
              <w:t xml:space="preserve">Describe the immediate environment using observation, discussion, stories, non-fiction texts and maps. </w:t>
            </w:r>
          </w:p>
          <w:p w14:paraId="6E7BD21A" w14:textId="77777777" w:rsidR="004B7955" w:rsidRPr="006C3D24" w:rsidRDefault="004B7955" w:rsidP="00585B2C">
            <w:pPr>
              <w:rPr>
                <w:rFonts w:cstheme="minorHAnsi"/>
              </w:rPr>
            </w:pPr>
            <w:r w:rsidRPr="006C3D24">
              <w:rPr>
                <w:rFonts w:cstheme="minorHAnsi"/>
              </w:rPr>
              <w:t xml:space="preserve">Know some similarities and differences between different religious and cultural communities in thei country, drawing on their experience and what has been read in class. </w:t>
            </w:r>
          </w:p>
          <w:p w14:paraId="1F38308D" w14:textId="77777777" w:rsidR="004B7955" w:rsidRPr="006C3D24" w:rsidRDefault="004B7955" w:rsidP="00585B2C">
            <w:pPr>
              <w:rPr>
                <w:rFonts w:cstheme="minorHAnsi"/>
                <w:b/>
                <w:sz w:val="24"/>
                <w:szCs w:val="24"/>
              </w:rPr>
            </w:pPr>
            <w:r w:rsidRPr="006C3D24">
              <w:rPr>
                <w:rFonts w:cstheme="minorHAnsi"/>
              </w:rPr>
              <w:t xml:space="preserve">Explain some similarities and differences between life in this country and life in other </w:t>
            </w:r>
            <w:r w:rsidRPr="006C3D24">
              <w:rPr>
                <w:rFonts w:cstheme="minorHAnsi"/>
              </w:rPr>
              <w:lastRenderedPageBreak/>
              <w:t xml:space="preserve">countries, drawing on knowledge from stories, non-fiction, texts and maps. </w:t>
            </w:r>
          </w:p>
          <w:p w14:paraId="49AB4380" w14:textId="77777777" w:rsidR="004B7955" w:rsidRPr="006C3D24" w:rsidRDefault="004B7955" w:rsidP="00585B2C">
            <w:pPr>
              <w:pStyle w:val="TableParagraph"/>
              <w:tabs>
                <w:tab w:val="left" w:pos="282"/>
              </w:tabs>
              <w:spacing w:before="49"/>
              <w:ind w:left="0" w:firstLine="0"/>
              <w:rPr>
                <w:rFonts w:asciiTheme="minorHAnsi" w:hAnsiTheme="minorHAnsi" w:cstheme="minorHAnsi"/>
              </w:rPr>
            </w:pPr>
          </w:p>
        </w:tc>
        <w:tc>
          <w:tcPr>
            <w:tcW w:w="2160" w:type="dxa"/>
            <w:shd w:val="clear" w:color="auto" w:fill="auto"/>
          </w:tcPr>
          <w:p w14:paraId="4A495AC5" w14:textId="77777777" w:rsidR="004B7955" w:rsidRPr="006C3D24" w:rsidRDefault="004B7955" w:rsidP="00585B2C">
            <w:pPr>
              <w:rPr>
                <w:rFonts w:cstheme="minorHAnsi"/>
                <w:b/>
                <w:u w:val="single"/>
              </w:rPr>
            </w:pPr>
            <w:r w:rsidRPr="006C3D24">
              <w:rPr>
                <w:rFonts w:cstheme="minorHAnsi"/>
                <w:b/>
                <w:u w:val="single"/>
              </w:rPr>
              <w:lastRenderedPageBreak/>
              <w:t>We are going to the zoo</w:t>
            </w:r>
          </w:p>
          <w:p w14:paraId="7B2C062A" w14:textId="77777777" w:rsidR="004B7955" w:rsidRPr="006C3D24" w:rsidRDefault="004B7955" w:rsidP="00585B2C">
            <w:pPr>
              <w:rPr>
                <w:rFonts w:cstheme="minorHAnsi"/>
                <w:b/>
              </w:rPr>
            </w:pPr>
            <w:r w:rsidRPr="006C3D24">
              <w:rPr>
                <w:rFonts w:cstheme="minorHAnsi"/>
                <w:b/>
              </w:rPr>
              <w:t>Understanding the world</w:t>
            </w:r>
          </w:p>
          <w:p w14:paraId="7B9DF3ED" w14:textId="77777777" w:rsidR="004B7955" w:rsidRPr="00D53744" w:rsidRDefault="004B7955" w:rsidP="00585B2C">
            <w:pPr>
              <w:rPr>
                <w:rFonts w:cstheme="minorHAnsi"/>
              </w:rPr>
            </w:pPr>
            <w:r w:rsidRPr="00D53744">
              <w:rPr>
                <w:rFonts w:cstheme="minorHAnsi"/>
              </w:rPr>
              <w:t xml:space="preserve">Describe the immediate environment using observation, discussion, stories, non-fiction texts and maps. </w:t>
            </w:r>
          </w:p>
          <w:p w14:paraId="75A3D437" w14:textId="77777777" w:rsidR="004B7955" w:rsidRPr="00D53744" w:rsidRDefault="004B7955" w:rsidP="00585B2C">
            <w:pPr>
              <w:rPr>
                <w:rFonts w:cstheme="minorHAnsi"/>
              </w:rPr>
            </w:pPr>
            <w:r w:rsidRPr="00D53744">
              <w:rPr>
                <w:rFonts w:cstheme="minorHAnsi"/>
              </w:rPr>
              <w:t xml:space="preserve">Know some similarities and differences between different religious and cultural communities in thei country, drawing on their experience and what has been read in class. </w:t>
            </w:r>
          </w:p>
          <w:p w14:paraId="29112B68" w14:textId="77777777" w:rsidR="004B7955" w:rsidRPr="00D53744" w:rsidRDefault="004B7955" w:rsidP="00585B2C">
            <w:pPr>
              <w:rPr>
                <w:rFonts w:cstheme="minorHAnsi"/>
                <w:b/>
              </w:rPr>
            </w:pPr>
            <w:r w:rsidRPr="00D53744">
              <w:rPr>
                <w:rFonts w:cstheme="minorHAnsi"/>
              </w:rPr>
              <w:t xml:space="preserve">Explain some similarities and differences between life in this country and life in other countries, drawing on knowledge from stories, non-fiction, texts and maps. </w:t>
            </w:r>
          </w:p>
          <w:p w14:paraId="12BAFE24" w14:textId="77777777" w:rsidR="004B7955" w:rsidRPr="00D53744" w:rsidRDefault="004B7955" w:rsidP="00585B2C">
            <w:pPr>
              <w:pStyle w:val="TableParagraph"/>
              <w:tabs>
                <w:tab w:val="left" w:pos="282"/>
              </w:tabs>
              <w:spacing w:before="75"/>
              <w:ind w:left="0" w:firstLine="0"/>
              <w:rPr>
                <w:rFonts w:asciiTheme="minorHAnsi" w:hAnsiTheme="minorHAnsi"/>
              </w:rPr>
            </w:pPr>
            <w:r w:rsidRPr="00D53744">
              <w:rPr>
                <w:rFonts w:asciiTheme="minorHAnsi" w:hAnsiTheme="minorHAnsi"/>
              </w:rPr>
              <w:t xml:space="preserve">Explore the natrual world around them, making observations and drawing pictures </w:t>
            </w:r>
            <w:r w:rsidRPr="00D53744">
              <w:rPr>
                <w:rFonts w:asciiTheme="minorHAnsi" w:hAnsiTheme="minorHAnsi"/>
              </w:rPr>
              <w:lastRenderedPageBreak/>
              <w:t xml:space="preserve">of animals and plants. </w:t>
            </w:r>
          </w:p>
          <w:p w14:paraId="2AB457E3" w14:textId="77777777" w:rsidR="004B7955" w:rsidRPr="006C3D24" w:rsidRDefault="004B7955" w:rsidP="00585B2C">
            <w:pPr>
              <w:pStyle w:val="TableParagraph"/>
              <w:tabs>
                <w:tab w:val="left" w:pos="282"/>
              </w:tabs>
              <w:spacing w:before="75"/>
              <w:ind w:left="0" w:firstLine="0"/>
              <w:rPr>
                <w:rFonts w:asciiTheme="minorHAnsi" w:hAnsiTheme="minorHAnsi"/>
                <w:sz w:val="21"/>
              </w:rPr>
            </w:pPr>
            <w:r w:rsidRPr="00D53744">
              <w:rPr>
                <w:rFonts w:asciiTheme="minorHAnsi" w:hAnsiTheme="minorHAnsi"/>
              </w:rPr>
              <w:t xml:space="preserve">Know some similariries and differences between the natural world around them and contrasting environments, drawing on their experiences and what has been read in class. </w:t>
            </w:r>
            <w:r w:rsidRPr="00D53744">
              <w:rPr>
                <w:rFonts w:asciiTheme="minorHAnsi" w:hAnsiTheme="minorHAnsi" w:cstheme="minorHAnsi"/>
              </w:rPr>
              <w:t>Understand some important processes and changes in the natural world around them, including the seasons and changing states of matter.</w:t>
            </w:r>
          </w:p>
        </w:tc>
      </w:tr>
      <w:tr w:rsidR="004B7955" w:rsidRPr="00BA555B" w14:paraId="296686BE" w14:textId="77777777" w:rsidTr="00585B2C">
        <w:trPr>
          <w:trHeight w:val="350"/>
        </w:trPr>
        <w:tc>
          <w:tcPr>
            <w:tcW w:w="1413" w:type="dxa"/>
          </w:tcPr>
          <w:p w14:paraId="02B8D01A" w14:textId="77777777" w:rsidR="004B7955" w:rsidRPr="00BA555B" w:rsidRDefault="004B7955" w:rsidP="00585B2C">
            <w:pPr>
              <w:rPr>
                <w:rFonts w:cstheme="minorHAnsi"/>
                <w:b/>
              </w:rPr>
            </w:pPr>
            <w:r w:rsidRPr="00BA555B">
              <w:rPr>
                <w:rFonts w:cstheme="minorHAnsi"/>
                <w:b/>
              </w:rPr>
              <w:lastRenderedPageBreak/>
              <w:t>Year 1/ Year 2</w:t>
            </w:r>
          </w:p>
          <w:p w14:paraId="07142255" w14:textId="77777777" w:rsidR="004B7955" w:rsidRPr="00BA555B" w:rsidRDefault="004B7955" w:rsidP="00585B2C">
            <w:pPr>
              <w:rPr>
                <w:rFonts w:cstheme="minorHAnsi"/>
              </w:rPr>
            </w:pPr>
          </w:p>
          <w:p w14:paraId="2A75C2CA" w14:textId="77777777" w:rsidR="004B7955" w:rsidRPr="00BA555B" w:rsidRDefault="004B7955" w:rsidP="00585B2C">
            <w:pPr>
              <w:rPr>
                <w:rFonts w:cstheme="minorHAnsi"/>
              </w:rPr>
            </w:pPr>
          </w:p>
        </w:tc>
        <w:tc>
          <w:tcPr>
            <w:tcW w:w="4803" w:type="dxa"/>
            <w:gridSpan w:val="2"/>
          </w:tcPr>
          <w:p w14:paraId="02BE9ACA" w14:textId="77777777" w:rsidR="004B7955" w:rsidRPr="00BA555B" w:rsidRDefault="004B7955" w:rsidP="00585B2C">
            <w:pPr>
              <w:rPr>
                <w:rFonts w:eastAsia="Times New Roman" w:cstheme="minorHAnsi"/>
                <w:b/>
                <w:color w:val="333333"/>
                <w:u w:val="single"/>
                <w:lang w:eastAsia="en-GB"/>
              </w:rPr>
            </w:pPr>
            <w:r>
              <w:rPr>
                <w:rFonts w:eastAsia="Times New Roman" w:cstheme="minorHAnsi"/>
                <w:b/>
                <w:color w:val="333333"/>
                <w:u w:val="single"/>
                <w:lang w:eastAsia="en-GB"/>
              </w:rPr>
              <w:t>Childhood</w:t>
            </w:r>
          </w:p>
          <w:p w14:paraId="6544F2B0" w14:textId="77777777" w:rsidR="004B7955" w:rsidRDefault="004B7955" w:rsidP="00585B2C">
            <w:pPr>
              <w:rPr>
                <w:rFonts w:eastAsia="Times New Roman"/>
              </w:rPr>
            </w:pPr>
            <w:r>
              <w:rPr>
                <w:rFonts w:eastAsia="Times New Roman"/>
              </w:rPr>
              <w:t xml:space="preserve">Changes within living memory, revealing change in national life. </w:t>
            </w:r>
          </w:p>
          <w:p w14:paraId="211F2E15" w14:textId="77777777" w:rsidR="004B7955" w:rsidRPr="00BA555B" w:rsidRDefault="004B7955" w:rsidP="00585B2C">
            <w:pPr>
              <w:rPr>
                <w:rFonts w:eastAsia="Calibri" w:cstheme="minorHAnsi"/>
              </w:rPr>
            </w:pPr>
          </w:p>
        </w:tc>
        <w:tc>
          <w:tcPr>
            <w:tcW w:w="4552" w:type="dxa"/>
            <w:gridSpan w:val="2"/>
          </w:tcPr>
          <w:p w14:paraId="4437B026" w14:textId="77777777" w:rsidR="004B7955" w:rsidRPr="00BA555B" w:rsidRDefault="004B7955" w:rsidP="00585B2C">
            <w:pPr>
              <w:rPr>
                <w:rFonts w:eastAsia="Times New Roman" w:cstheme="minorHAnsi"/>
              </w:rPr>
            </w:pPr>
            <w:r>
              <w:rPr>
                <w:rFonts w:eastAsia="Times New Roman" w:cstheme="minorHAnsi"/>
                <w:b/>
                <w:u w:val="single"/>
              </w:rPr>
              <w:t>Understanding the past: Travel and Transport</w:t>
            </w:r>
            <w:r w:rsidRPr="00BA555B">
              <w:rPr>
                <w:rFonts w:eastAsia="Times New Roman" w:cstheme="minorHAnsi"/>
                <w:b/>
                <w:u w:val="single"/>
              </w:rPr>
              <w:t xml:space="preserve"> </w:t>
            </w:r>
          </w:p>
          <w:p w14:paraId="276D7773" w14:textId="77777777" w:rsidR="004B7955" w:rsidRDefault="004B7955" w:rsidP="00585B2C">
            <w:pPr>
              <w:rPr>
                <w:rFonts w:eastAsia="Times New Roman"/>
              </w:rPr>
            </w:pPr>
            <w:r>
              <w:rPr>
                <w:rFonts w:eastAsia="Times New Roman"/>
              </w:rPr>
              <w:t xml:space="preserve">Changes within living memory, revealing change in national life. </w:t>
            </w:r>
          </w:p>
          <w:p w14:paraId="2D8C41DB" w14:textId="77777777" w:rsidR="004B7955" w:rsidRPr="00257DD0" w:rsidRDefault="004B7955" w:rsidP="00585B2C">
            <w:pPr>
              <w:rPr>
                <w:rFonts w:eastAsia="Times New Roman"/>
              </w:rPr>
            </w:pPr>
            <w:r>
              <w:rPr>
                <w:rFonts w:eastAsia="Times New Roman"/>
              </w:rPr>
              <w:t xml:space="preserve">Compare aspects of life in different periods. </w:t>
            </w:r>
          </w:p>
        </w:tc>
        <w:tc>
          <w:tcPr>
            <w:tcW w:w="4601" w:type="dxa"/>
            <w:gridSpan w:val="2"/>
          </w:tcPr>
          <w:p w14:paraId="78C7488B" w14:textId="77777777" w:rsidR="004B7955" w:rsidRPr="00BA555B" w:rsidRDefault="004B7955" w:rsidP="00585B2C">
            <w:pPr>
              <w:rPr>
                <w:rFonts w:eastAsia="Times New Roman" w:cstheme="minorHAnsi"/>
                <w:i/>
              </w:rPr>
            </w:pPr>
            <w:r>
              <w:rPr>
                <w:rFonts w:eastAsia="Times New Roman" w:cstheme="minorHAnsi"/>
                <w:b/>
                <w:u w:val="single"/>
              </w:rPr>
              <w:t>Explorers</w:t>
            </w:r>
          </w:p>
          <w:p w14:paraId="10370279" w14:textId="77777777" w:rsidR="004B7955" w:rsidRPr="00BA555B" w:rsidRDefault="004B7955" w:rsidP="00585B2C">
            <w:pPr>
              <w:rPr>
                <w:rFonts w:eastAsia="Times New Roman"/>
              </w:rPr>
            </w:pPr>
            <w:r>
              <w:rPr>
                <w:rFonts w:eastAsia="Times New Roman"/>
              </w:rPr>
              <w:t xml:space="preserve">Lives of significant individuals – Christopher Columbus, Niel Armstrong, Amelia Earhart etc. </w:t>
            </w:r>
            <w:r w:rsidRPr="00B959DF">
              <w:rPr>
                <w:rFonts w:eastAsia="Times New Roman"/>
              </w:rPr>
              <w:t xml:space="preserve"> </w:t>
            </w:r>
          </w:p>
        </w:tc>
      </w:tr>
      <w:tr w:rsidR="004B7955" w:rsidRPr="00BA555B" w14:paraId="6A2814C3" w14:textId="77777777" w:rsidTr="00585B2C">
        <w:trPr>
          <w:trHeight w:val="827"/>
        </w:trPr>
        <w:tc>
          <w:tcPr>
            <w:tcW w:w="1413" w:type="dxa"/>
          </w:tcPr>
          <w:p w14:paraId="5D4BF5FF" w14:textId="77777777" w:rsidR="004B7955" w:rsidRPr="00BA555B" w:rsidRDefault="004B7955" w:rsidP="00585B2C">
            <w:pPr>
              <w:rPr>
                <w:rFonts w:cstheme="minorHAnsi"/>
                <w:b/>
              </w:rPr>
            </w:pPr>
            <w:r w:rsidRPr="00BA555B">
              <w:rPr>
                <w:rFonts w:cstheme="minorHAnsi"/>
                <w:b/>
              </w:rPr>
              <w:t>Year 2/ Year 3</w:t>
            </w:r>
          </w:p>
          <w:p w14:paraId="462922B6" w14:textId="77777777" w:rsidR="004B7955" w:rsidRPr="00BA555B" w:rsidRDefault="004B7955" w:rsidP="00585B2C">
            <w:pPr>
              <w:rPr>
                <w:rFonts w:cstheme="minorHAnsi"/>
              </w:rPr>
            </w:pPr>
          </w:p>
        </w:tc>
        <w:tc>
          <w:tcPr>
            <w:tcW w:w="4803" w:type="dxa"/>
            <w:gridSpan w:val="2"/>
          </w:tcPr>
          <w:p w14:paraId="33256940" w14:textId="77777777" w:rsidR="004B7955" w:rsidRPr="00FB523F" w:rsidRDefault="004B7955" w:rsidP="00585B2C">
            <w:pPr>
              <w:rPr>
                <w:rFonts w:cstheme="minorHAnsi"/>
              </w:rPr>
            </w:pPr>
            <w:r w:rsidRPr="00FB523F">
              <w:rPr>
                <w:rFonts w:cstheme="minorHAnsi"/>
                <w:b/>
                <w:u w:val="single"/>
              </w:rPr>
              <w:t xml:space="preserve">Fantastic Firsts  </w:t>
            </w:r>
          </w:p>
          <w:p w14:paraId="3D437A84" w14:textId="77777777" w:rsidR="004B7955" w:rsidRPr="00FB523F" w:rsidRDefault="004B7955" w:rsidP="00585B2C">
            <w:pPr>
              <w:rPr>
                <w:rFonts w:eastAsia="Times New Roman" w:cstheme="minorHAnsi"/>
                <w:color w:val="333333"/>
                <w:lang w:eastAsia="en-GB"/>
              </w:rPr>
            </w:pPr>
            <w:r w:rsidRPr="00FB523F">
              <w:rPr>
                <w:rFonts w:eastAsia="Times New Roman" w:cstheme="minorHAnsi"/>
                <w:b/>
                <w:color w:val="333333"/>
                <w:lang w:eastAsia="en-GB"/>
              </w:rPr>
              <w:t xml:space="preserve">KS1: </w:t>
            </w:r>
            <w:r w:rsidRPr="00FB523F">
              <w:rPr>
                <w:rFonts w:eastAsia="Times New Roman" w:cstheme="minorHAnsi"/>
                <w:color w:val="333333"/>
                <w:lang w:eastAsia="en-GB"/>
              </w:rPr>
              <w:t xml:space="preserve">Events beyond living memory that are significant nationally or globally. </w:t>
            </w:r>
          </w:p>
          <w:p w14:paraId="60BFF19E" w14:textId="77777777" w:rsidR="004B7955" w:rsidRPr="00FB523F" w:rsidRDefault="004B7955" w:rsidP="00585B2C">
            <w:pPr>
              <w:rPr>
                <w:rFonts w:eastAsia="Times New Roman" w:cstheme="minorHAnsi"/>
                <w:color w:val="333333"/>
                <w:lang w:eastAsia="en-GB"/>
              </w:rPr>
            </w:pPr>
            <w:r w:rsidRPr="00FB523F">
              <w:rPr>
                <w:rFonts w:eastAsia="Times New Roman" w:cstheme="minorHAnsi"/>
                <w:color w:val="333333"/>
                <w:lang w:eastAsia="en-GB"/>
              </w:rPr>
              <w:t xml:space="preserve">Compare aspects of life in different periods. </w:t>
            </w:r>
          </w:p>
          <w:p w14:paraId="3EA5282B" w14:textId="77777777" w:rsidR="004B7955" w:rsidRPr="00FB523F" w:rsidRDefault="004B7955" w:rsidP="00585B2C">
            <w:pPr>
              <w:rPr>
                <w:rFonts w:eastAsia="Times New Roman" w:cstheme="minorHAnsi"/>
                <w:color w:val="333333"/>
                <w:lang w:eastAsia="en-GB"/>
              </w:rPr>
            </w:pPr>
            <w:r w:rsidRPr="00FB523F">
              <w:rPr>
                <w:rFonts w:eastAsia="Times New Roman" w:cstheme="minorHAnsi"/>
                <w:b/>
                <w:color w:val="333333"/>
                <w:lang w:eastAsia="en-GB"/>
              </w:rPr>
              <w:t>KS2</w:t>
            </w:r>
            <w:r w:rsidRPr="00FB523F">
              <w:rPr>
                <w:rFonts w:eastAsia="Times New Roman" w:cstheme="minorHAnsi"/>
                <w:color w:val="333333"/>
                <w:lang w:eastAsia="en-GB"/>
              </w:rPr>
              <w:t xml:space="preserve">: The Roman Empire and its impact on Britain. </w:t>
            </w:r>
          </w:p>
          <w:p w14:paraId="6102D76E" w14:textId="77777777" w:rsidR="004B7955" w:rsidRPr="00FB523F" w:rsidRDefault="004B7955" w:rsidP="00585B2C">
            <w:pPr>
              <w:rPr>
                <w:rFonts w:eastAsia="Times New Roman" w:cstheme="minorHAnsi"/>
                <w:b/>
                <w:color w:val="333333"/>
                <w:lang w:eastAsia="en-GB"/>
              </w:rPr>
            </w:pPr>
            <w:r w:rsidRPr="00FB523F">
              <w:rPr>
                <w:rFonts w:eastAsia="Times New Roman" w:cstheme="minorHAnsi"/>
                <w:color w:val="333333"/>
                <w:lang w:eastAsia="en-GB"/>
              </w:rPr>
              <w:t xml:space="preserve">A local History study – Hadrians wall, Vinderlander, Carlisle. </w:t>
            </w:r>
          </w:p>
        </w:tc>
        <w:tc>
          <w:tcPr>
            <w:tcW w:w="4552" w:type="dxa"/>
            <w:gridSpan w:val="2"/>
          </w:tcPr>
          <w:p w14:paraId="450F80AF" w14:textId="77777777" w:rsidR="004B7955" w:rsidRPr="00FB523F" w:rsidRDefault="004B7955" w:rsidP="00585B2C">
            <w:pPr>
              <w:rPr>
                <w:rFonts w:cstheme="minorHAnsi"/>
                <w:b/>
                <w:i/>
                <w:u w:val="single"/>
              </w:rPr>
            </w:pPr>
            <w:r w:rsidRPr="00FB523F">
              <w:rPr>
                <w:rFonts w:cstheme="minorHAnsi"/>
                <w:b/>
                <w:u w:val="single"/>
              </w:rPr>
              <w:t xml:space="preserve">Local Study: Carlisle Castle </w:t>
            </w:r>
          </w:p>
          <w:p w14:paraId="7EC89EB9" w14:textId="77777777" w:rsidR="004B7955" w:rsidRPr="00FB523F" w:rsidRDefault="004B7955" w:rsidP="00585B2C">
            <w:pPr>
              <w:rPr>
                <w:rFonts w:cstheme="minorHAnsi"/>
              </w:rPr>
            </w:pPr>
            <w:r w:rsidRPr="00FB523F">
              <w:rPr>
                <w:rFonts w:cstheme="minorHAnsi"/>
                <w:b/>
              </w:rPr>
              <w:t xml:space="preserve">KS1: </w:t>
            </w:r>
            <w:r w:rsidRPr="00FB523F">
              <w:rPr>
                <w:rFonts w:cstheme="minorHAnsi"/>
              </w:rPr>
              <w:t xml:space="preserve">What happened here and who were the famous faces who have visited here? </w:t>
            </w:r>
          </w:p>
          <w:p w14:paraId="717E27A6" w14:textId="77777777" w:rsidR="004B7955" w:rsidRPr="00FB523F" w:rsidRDefault="004B7955" w:rsidP="00585B2C">
            <w:pPr>
              <w:rPr>
                <w:rFonts w:cstheme="minorHAnsi"/>
              </w:rPr>
            </w:pPr>
            <w:r w:rsidRPr="00FB523F">
              <w:rPr>
                <w:rFonts w:cstheme="minorHAnsi"/>
              </w:rPr>
              <w:t xml:space="preserve">Significant historical events, people and places in their own locailty. Events beyond living memory? </w:t>
            </w:r>
          </w:p>
          <w:p w14:paraId="0FC402AB" w14:textId="77777777" w:rsidR="004B7955" w:rsidRPr="00FB523F" w:rsidRDefault="004B7955" w:rsidP="00585B2C">
            <w:pPr>
              <w:rPr>
                <w:rFonts w:cstheme="minorHAnsi"/>
              </w:rPr>
            </w:pPr>
            <w:r w:rsidRPr="00FB523F">
              <w:rPr>
                <w:rFonts w:cstheme="minorHAnsi"/>
                <w:b/>
              </w:rPr>
              <w:t>KS2</w:t>
            </w:r>
            <w:r w:rsidRPr="00FB523F">
              <w:rPr>
                <w:rFonts w:cstheme="minorHAnsi"/>
              </w:rPr>
              <w:t xml:space="preserve">: A local History study. </w:t>
            </w:r>
          </w:p>
          <w:p w14:paraId="6DA71B3B" w14:textId="77777777" w:rsidR="004B7955" w:rsidRPr="00FB523F" w:rsidRDefault="004B7955" w:rsidP="00585B2C">
            <w:pPr>
              <w:rPr>
                <w:rFonts w:cstheme="minorHAnsi"/>
              </w:rPr>
            </w:pPr>
            <w:r w:rsidRPr="00FB523F">
              <w:rPr>
                <w:rFonts w:cstheme="minorHAnsi"/>
              </w:rPr>
              <w:t>A study of an aspect or theme of British history beyond 1066.</w:t>
            </w:r>
          </w:p>
        </w:tc>
        <w:tc>
          <w:tcPr>
            <w:tcW w:w="4601" w:type="dxa"/>
            <w:gridSpan w:val="2"/>
          </w:tcPr>
          <w:p w14:paraId="3ECCA0B8" w14:textId="77777777" w:rsidR="004B7955" w:rsidRPr="00FB523F" w:rsidRDefault="004B7955" w:rsidP="00585B2C">
            <w:pPr>
              <w:rPr>
                <w:rFonts w:cstheme="minorHAnsi"/>
              </w:rPr>
            </w:pPr>
            <w:r w:rsidRPr="00FB523F">
              <w:rPr>
                <w:rFonts w:cstheme="minorHAnsi"/>
                <w:b/>
                <w:u w:val="single"/>
              </w:rPr>
              <w:t xml:space="preserve">Communication then and now  </w:t>
            </w:r>
          </w:p>
          <w:p w14:paraId="4B3E771A" w14:textId="77777777" w:rsidR="004B7955" w:rsidRPr="00FB523F" w:rsidRDefault="004B7955" w:rsidP="00585B2C">
            <w:pPr>
              <w:rPr>
                <w:rFonts w:cstheme="minorHAnsi"/>
              </w:rPr>
            </w:pPr>
            <w:r w:rsidRPr="00FB523F">
              <w:rPr>
                <w:rFonts w:cstheme="minorHAnsi"/>
                <w:b/>
              </w:rPr>
              <w:t xml:space="preserve">KS1: </w:t>
            </w:r>
            <w:r w:rsidRPr="00FB523F">
              <w:rPr>
                <w:rFonts w:cstheme="minorHAnsi"/>
              </w:rPr>
              <w:t>The lives of significant individuals who have contributed to national and international achievements. Comparing time periods.</w:t>
            </w:r>
          </w:p>
          <w:p w14:paraId="366C0C7E" w14:textId="77777777" w:rsidR="004B7955" w:rsidRPr="00FB523F" w:rsidRDefault="004B7955" w:rsidP="00585B2C">
            <w:pPr>
              <w:rPr>
                <w:rFonts w:cstheme="minorHAnsi"/>
              </w:rPr>
            </w:pPr>
            <w:r w:rsidRPr="00FB523F">
              <w:rPr>
                <w:rFonts w:cstheme="minorHAnsi"/>
                <w:b/>
              </w:rPr>
              <w:t>KS2</w:t>
            </w:r>
            <w:r w:rsidRPr="00FB523F">
              <w:rPr>
                <w:rFonts w:cstheme="minorHAnsi"/>
              </w:rPr>
              <w:t>: A study of an aspect or theme of British history beyond 1066. A significant turning point in history.</w:t>
            </w:r>
            <w:r w:rsidRPr="00FB523F">
              <w:rPr>
                <w:rFonts w:cstheme="minorHAnsi"/>
                <w:b/>
              </w:rPr>
              <w:t xml:space="preserve"> </w:t>
            </w:r>
          </w:p>
        </w:tc>
      </w:tr>
      <w:tr w:rsidR="004B7955" w:rsidRPr="00BA555B" w14:paraId="702E8938" w14:textId="77777777" w:rsidTr="00585B2C">
        <w:trPr>
          <w:trHeight w:val="806"/>
        </w:trPr>
        <w:tc>
          <w:tcPr>
            <w:tcW w:w="1413" w:type="dxa"/>
            <w:shd w:val="clear" w:color="auto" w:fill="auto"/>
          </w:tcPr>
          <w:p w14:paraId="1EB178A0" w14:textId="77777777" w:rsidR="004B7955" w:rsidRPr="00BA555B" w:rsidRDefault="004B7955" w:rsidP="00585B2C">
            <w:pPr>
              <w:rPr>
                <w:rFonts w:cstheme="minorHAnsi"/>
                <w:b/>
              </w:rPr>
            </w:pPr>
            <w:r w:rsidRPr="00BA555B">
              <w:rPr>
                <w:rFonts w:cstheme="minorHAnsi"/>
                <w:b/>
              </w:rPr>
              <w:t>Year 4</w:t>
            </w:r>
          </w:p>
        </w:tc>
        <w:tc>
          <w:tcPr>
            <w:tcW w:w="4803" w:type="dxa"/>
            <w:gridSpan w:val="2"/>
            <w:shd w:val="clear" w:color="auto" w:fill="auto"/>
          </w:tcPr>
          <w:p w14:paraId="196D484D"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Norman Conquest</w:t>
            </w:r>
          </w:p>
          <w:p w14:paraId="107B71F7"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The Viking and Anglo Saxon struggle for the Kingdom of England. </w:t>
            </w:r>
          </w:p>
          <w:p w14:paraId="6ACFC8D9" w14:textId="77777777" w:rsidR="004B7955" w:rsidRPr="00BA555B" w:rsidRDefault="004B7955" w:rsidP="00585B2C">
            <w:pPr>
              <w:rPr>
                <w:rFonts w:eastAsia="Times New Roman" w:cstheme="minorHAnsi"/>
                <w:lang w:eastAsia="en-GB"/>
              </w:rPr>
            </w:pPr>
          </w:p>
          <w:p w14:paraId="40592EE8" w14:textId="77777777" w:rsidR="004B7955" w:rsidRPr="00BA555B" w:rsidRDefault="004B7955" w:rsidP="00585B2C">
            <w:pPr>
              <w:jc w:val="both"/>
              <w:rPr>
                <w:rFonts w:cstheme="minorHAnsi"/>
                <w:b/>
                <w:color w:val="000000"/>
                <w:u w:val="single"/>
              </w:rPr>
            </w:pPr>
          </w:p>
        </w:tc>
        <w:tc>
          <w:tcPr>
            <w:tcW w:w="4552" w:type="dxa"/>
            <w:gridSpan w:val="2"/>
            <w:shd w:val="clear" w:color="auto" w:fill="auto"/>
          </w:tcPr>
          <w:p w14:paraId="386960B6"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lastRenderedPageBreak/>
              <w:t>Vikings</w:t>
            </w:r>
            <w:r w:rsidRPr="00BA555B">
              <w:rPr>
                <w:rFonts w:eastAsia="Times New Roman" w:cstheme="minorHAnsi"/>
                <w:b/>
                <w:u w:val="single"/>
              </w:rPr>
              <w:t xml:space="preserve"> </w:t>
            </w:r>
          </w:p>
          <w:p w14:paraId="3DAFE535"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The Viking and Anglo Saxon struggle for the Kingdom of England. </w:t>
            </w:r>
          </w:p>
          <w:p w14:paraId="1FF8F9D9" w14:textId="77777777" w:rsidR="004B7955" w:rsidRPr="00BA555B" w:rsidRDefault="004B7955" w:rsidP="00585B2C">
            <w:pPr>
              <w:rPr>
                <w:rFonts w:cstheme="minorHAnsi"/>
                <w:b/>
                <w:u w:val="single"/>
              </w:rPr>
            </w:pPr>
          </w:p>
        </w:tc>
        <w:tc>
          <w:tcPr>
            <w:tcW w:w="4601" w:type="dxa"/>
            <w:gridSpan w:val="2"/>
            <w:shd w:val="clear" w:color="auto" w:fill="auto"/>
          </w:tcPr>
          <w:p w14:paraId="2D95BA46"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 xml:space="preserve">Crime and Punishment </w:t>
            </w:r>
          </w:p>
          <w:p w14:paraId="6417CAFF" w14:textId="77777777" w:rsidR="004B7955" w:rsidRDefault="004B7955" w:rsidP="00585B2C">
            <w:pPr>
              <w:rPr>
                <w:rFonts w:eastAsia="Times New Roman" w:cstheme="minorHAnsi"/>
                <w:color w:val="333333"/>
                <w:lang w:eastAsia="en-GB"/>
              </w:rPr>
            </w:pPr>
            <w:r w:rsidRPr="00BA555B">
              <w:rPr>
                <w:rFonts w:eastAsia="Times New Roman" w:cstheme="minorHAnsi"/>
                <w:color w:val="333333"/>
                <w:lang w:eastAsia="en-GB"/>
              </w:rPr>
              <w:t>W</w:t>
            </w:r>
            <w:r>
              <w:rPr>
                <w:rFonts w:eastAsia="Times New Roman" w:cstheme="minorHAnsi"/>
                <w:color w:val="333333"/>
                <w:lang w:eastAsia="en-GB"/>
              </w:rPr>
              <w:t>hy do we have crime and punishement? How has the way we deal with crime changed?</w:t>
            </w:r>
          </w:p>
          <w:p w14:paraId="7FD381FB" w14:textId="77777777" w:rsidR="004B7955" w:rsidRPr="00DE0BF7" w:rsidRDefault="004B7955" w:rsidP="00585B2C">
            <w:pPr>
              <w:rPr>
                <w:rFonts w:eastAsia="Times New Roman" w:cstheme="minorHAnsi"/>
                <w:lang w:eastAsia="en-GB"/>
              </w:rPr>
            </w:pPr>
            <w:r>
              <w:rPr>
                <w:rFonts w:cstheme="minorHAnsi"/>
              </w:rPr>
              <w:t>A study of an aspect or theme beyond 1066.</w:t>
            </w:r>
          </w:p>
        </w:tc>
      </w:tr>
      <w:tr w:rsidR="004B7955" w:rsidRPr="00BA555B" w14:paraId="7B96FFEE" w14:textId="77777777" w:rsidTr="00585B2C">
        <w:trPr>
          <w:trHeight w:val="1106"/>
        </w:trPr>
        <w:tc>
          <w:tcPr>
            <w:tcW w:w="1413" w:type="dxa"/>
            <w:shd w:val="clear" w:color="auto" w:fill="auto"/>
          </w:tcPr>
          <w:p w14:paraId="4453201B" w14:textId="77777777" w:rsidR="004B7955" w:rsidRPr="00BA555B" w:rsidRDefault="004B7955" w:rsidP="00585B2C">
            <w:pPr>
              <w:rPr>
                <w:rFonts w:cstheme="minorHAnsi"/>
                <w:b/>
              </w:rPr>
            </w:pPr>
            <w:r w:rsidRPr="00BA555B">
              <w:rPr>
                <w:rFonts w:cstheme="minorHAnsi"/>
                <w:b/>
              </w:rPr>
              <w:t>Year 5</w:t>
            </w:r>
          </w:p>
        </w:tc>
        <w:tc>
          <w:tcPr>
            <w:tcW w:w="4803" w:type="dxa"/>
            <w:gridSpan w:val="2"/>
            <w:shd w:val="clear" w:color="auto" w:fill="auto"/>
          </w:tcPr>
          <w:p w14:paraId="440381E7" w14:textId="77777777" w:rsidR="004B7955" w:rsidRPr="00BA555B" w:rsidRDefault="004B7955" w:rsidP="00585B2C">
            <w:pPr>
              <w:rPr>
                <w:rFonts w:eastAsia="Times New Roman" w:cstheme="minorHAnsi"/>
                <w:b/>
                <w:u w:val="single"/>
              </w:rPr>
            </w:pPr>
            <w:r>
              <w:rPr>
                <w:rFonts w:eastAsia="Times New Roman" w:cstheme="minorHAnsi"/>
                <w:b/>
                <w:u w:val="single"/>
              </w:rPr>
              <w:t>Local Study: Scottish Invaders</w:t>
            </w:r>
            <w:r w:rsidRPr="00BA555B">
              <w:rPr>
                <w:rFonts w:eastAsia="Times New Roman" w:cstheme="minorHAnsi"/>
                <w:b/>
                <w:u w:val="single"/>
              </w:rPr>
              <w:t xml:space="preserve"> </w:t>
            </w:r>
          </w:p>
          <w:p w14:paraId="559B4971" w14:textId="77777777" w:rsidR="004B7955" w:rsidRDefault="004B7955" w:rsidP="00585B2C">
            <w:pPr>
              <w:rPr>
                <w:rFonts w:eastAsia="Times New Roman" w:cstheme="minorHAnsi"/>
              </w:rPr>
            </w:pPr>
            <w:r w:rsidRPr="00B23758">
              <w:rPr>
                <w:rFonts w:eastAsia="Times New Roman" w:cstheme="minorHAnsi"/>
              </w:rPr>
              <w:t xml:space="preserve">Britain’s settlement by Anglo-Saxons and Scots. </w:t>
            </w:r>
          </w:p>
          <w:p w14:paraId="415D5BAD" w14:textId="77777777" w:rsidR="004B7955" w:rsidRPr="00B23758" w:rsidRDefault="004B7955" w:rsidP="00585B2C">
            <w:pPr>
              <w:rPr>
                <w:rFonts w:eastAsia="Times New Roman" w:cstheme="minorHAnsi"/>
                <w:lang w:eastAsia="en-GB"/>
              </w:rPr>
            </w:pPr>
            <w:r>
              <w:rPr>
                <w:rFonts w:eastAsia="Times New Roman" w:cstheme="minorHAnsi"/>
              </w:rPr>
              <w:t xml:space="preserve">Local study – Tullie House. </w:t>
            </w:r>
          </w:p>
        </w:tc>
        <w:tc>
          <w:tcPr>
            <w:tcW w:w="4552" w:type="dxa"/>
            <w:gridSpan w:val="2"/>
            <w:shd w:val="clear" w:color="auto" w:fill="auto"/>
          </w:tcPr>
          <w:p w14:paraId="3592DDB4"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Mayans</w:t>
            </w:r>
          </w:p>
          <w:p w14:paraId="5E5024C5" w14:textId="77777777" w:rsidR="004B7955" w:rsidRPr="00C36B49" w:rsidRDefault="004B7955" w:rsidP="00585B2C">
            <w:pPr>
              <w:rPr>
                <w:rFonts w:eastAsia="Times New Roman" w:cstheme="minorHAnsi"/>
                <w:lang w:eastAsia="en-GB"/>
              </w:rPr>
            </w:pPr>
            <w:r>
              <w:rPr>
                <w:rFonts w:eastAsia="Times New Roman" w:cstheme="minorHAnsi"/>
                <w:color w:val="333333"/>
                <w:lang w:eastAsia="en-GB"/>
              </w:rPr>
              <w:t xml:space="preserve">A non-European society that provides a contrast with British History. </w:t>
            </w:r>
          </w:p>
        </w:tc>
        <w:tc>
          <w:tcPr>
            <w:tcW w:w="4601" w:type="dxa"/>
            <w:gridSpan w:val="2"/>
            <w:shd w:val="clear" w:color="auto" w:fill="auto"/>
          </w:tcPr>
          <w:p w14:paraId="439F865D"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Homefront and WW2</w:t>
            </w:r>
          </w:p>
          <w:p w14:paraId="59F26DBB"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A study that extends peoples knowledge beyond 1066. </w:t>
            </w:r>
          </w:p>
          <w:p w14:paraId="446897DE" w14:textId="77777777" w:rsidR="004B7955" w:rsidRPr="00BA555B" w:rsidRDefault="004B7955" w:rsidP="00585B2C">
            <w:pPr>
              <w:rPr>
                <w:rFonts w:cstheme="minorHAnsi"/>
                <w:b/>
                <w:u w:val="single"/>
              </w:rPr>
            </w:pPr>
          </w:p>
        </w:tc>
      </w:tr>
      <w:tr w:rsidR="004B7955" w:rsidRPr="00BA555B" w14:paraId="30B5BE10" w14:textId="77777777" w:rsidTr="00585B2C">
        <w:trPr>
          <w:trHeight w:val="806"/>
        </w:trPr>
        <w:tc>
          <w:tcPr>
            <w:tcW w:w="1413" w:type="dxa"/>
            <w:shd w:val="clear" w:color="auto" w:fill="auto"/>
          </w:tcPr>
          <w:p w14:paraId="6AE536F5" w14:textId="77777777" w:rsidR="004B7955" w:rsidRPr="00BA555B" w:rsidRDefault="004B7955" w:rsidP="00585B2C">
            <w:pPr>
              <w:rPr>
                <w:rFonts w:cstheme="minorHAnsi"/>
                <w:b/>
              </w:rPr>
            </w:pPr>
            <w:r w:rsidRPr="00BA555B">
              <w:rPr>
                <w:rFonts w:cstheme="minorHAnsi"/>
                <w:b/>
              </w:rPr>
              <w:t>Year 6</w:t>
            </w:r>
          </w:p>
        </w:tc>
        <w:tc>
          <w:tcPr>
            <w:tcW w:w="4803" w:type="dxa"/>
            <w:gridSpan w:val="2"/>
            <w:shd w:val="clear" w:color="auto" w:fill="auto"/>
          </w:tcPr>
          <w:p w14:paraId="767A4B9D"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Stone Age to Iron Age</w:t>
            </w:r>
          </w:p>
          <w:p w14:paraId="4CB3B48E"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Changes in Britain from Stone Age to the Iron Age. </w:t>
            </w:r>
          </w:p>
          <w:p w14:paraId="2522826E" w14:textId="77777777" w:rsidR="004B7955" w:rsidRPr="00BA555B" w:rsidRDefault="004B7955" w:rsidP="00585B2C">
            <w:pPr>
              <w:jc w:val="both"/>
              <w:rPr>
                <w:rFonts w:cstheme="minorHAnsi"/>
                <w:b/>
                <w:color w:val="000000"/>
                <w:u w:val="single"/>
              </w:rPr>
            </w:pPr>
          </w:p>
        </w:tc>
        <w:tc>
          <w:tcPr>
            <w:tcW w:w="4552" w:type="dxa"/>
            <w:gridSpan w:val="2"/>
            <w:shd w:val="clear" w:color="auto" w:fill="auto"/>
          </w:tcPr>
          <w:p w14:paraId="37F27D71"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Fields of the Fallen: WW1</w:t>
            </w:r>
          </w:p>
          <w:p w14:paraId="6CC33CD4" w14:textId="77777777" w:rsidR="004B7955" w:rsidRDefault="004B7955" w:rsidP="00585B2C">
            <w:pPr>
              <w:rPr>
                <w:rFonts w:eastAsia="Times New Roman" w:cstheme="minorHAnsi"/>
                <w:color w:val="333333"/>
                <w:lang w:eastAsia="en-GB"/>
              </w:rPr>
            </w:pPr>
            <w:r>
              <w:rPr>
                <w:rFonts w:eastAsia="Times New Roman" w:cstheme="minorHAnsi"/>
                <w:color w:val="333333"/>
                <w:lang w:eastAsia="en-GB"/>
              </w:rPr>
              <w:t>A local history study.</w:t>
            </w:r>
          </w:p>
          <w:p w14:paraId="683070ED" w14:textId="4A10900B" w:rsidR="004B7955" w:rsidRPr="00C33F33" w:rsidRDefault="004B7955" w:rsidP="00585B2C">
            <w:pPr>
              <w:rPr>
                <w:rFonts w:eastAsia="Times New Roman" w:cstheme="minorHAnsi"/>
                <w:color w:val="333333"/>
                <w:lang w:eastAsia="en-GB"/>
              </w:rPr>
            </w:pPr>
            <w:r>
              <w:rPr>
                <w:rFonts w:eastAsia="Times New Roman" w:cstheme="minorHAnsi"/>
                <w:color w:val="333333"/>
                <w:lang w:eastAsia="en-GB"/>
              </w:rPr>
              <w:t xml:space="preserve">A study beyond developing chronological understanding beyond 1066. </w:t>
            </w:r>
          </w:p>
        </w:tc>
        <w:tc>
          <w:tcPr>
            <w:tcW w:w="4601" w:type="dxa"/>
            <w:gridSpan w:val="2"/>
            <w:shd w:val="clear" w:color="auto" w:fill="auto"/>
          </w:tcPr>
          <w:p w14:paraId="256912A9" w14:textId="77777777" w:rsidR="004B7955" w:rsidRPr="00BA555B" w:rsidRDefault="004B7955" w:rsidP="00585B2C">
            <w:pPr>
              <w:rPr>
                <w:rFonts w:eastAsia="Times New Roman" w:cstheme="minorHAnsi"/>
                <w:color w:val="333333"/>
                <w:lang w:eastAsia="en-GB"/>
              </w:rPr>
            </w:pPr>
            <w:r>
              <w:rPr>
                <w:rFonts w:eastAsia="Times New Roman" w:cstheme="minorHAnsi"/>
                <w:b/>
                <w:u w:val="single"/>
              </w:rPr>
              <w:t>Baghdad</w:t>
            </w:r>
            <w:r w:rsidRPr="00BA555B">
              <w:rPr>
                <w:rFonts w:eastAsia="Times New Roman" w:cstheme="minorHAnsi"/>
                <w:b/>
                <w:u w:val="single"/>
              </w:rPr>
              <w:t xml:space="preserve"> </w:t>
            </w:r>
          </w:p>
          <w:p w14:paraId="4AFD99B6" w14:textId="77777777" w:rsidR="004B7955" w:rsidRPr="00BA555B" w:rsidRDefault="004B7955" w:rsidP="00585B2C">
            <w:pPr>
              <w:rPr>
                <w:rFonts w:eastAsia="Times New Roman" w:cstheme="minorHAnsi"/>
                <w:lang w:eastAsia="en-GB"/>
              </w:rPr>
            </w:pPr>
            <w:r>
              <w:rPr>
                <w:rFonts w:eastAsia="Times New Roman" w:cstheme="minorHAnsi"/>
                <w:color w:val="333333"/>
                <w:lang w:eastAsia="en-GB"/>
              </w:rPr>
              <w:t xml:space="preserve">A non-European society that provides contrast with British History. </w:t>
            </w:r>
          </w:p>
          <w:p w14:paraId="7DFEBD6B" w14:textId="77777777" w:rsidR="004B7955" w:rsidRPr="00BA555B" w:rsidRDefault="004B7955" w:rsidP="00585B2C">
            <w:pPr>
              <w:rPr>
                <w:rFonts w:cstheme="minorHAnsi"/>
                <w:b/>
                <w:u w:val="single"/>
              </w:rPr>
            </w:pPr>
          </w:p>
        </w:tc>
      </w:tr>
    </w:tbl>
    <w:p w14:paraId="47493FF5" w14:textId="77777777" w:rsidR="004B7955" w:rsidRPr="00BA555B" w:rsidRDefault="004B7955" w:rsidP="004B7955">
      <w:pPr>
        <w:tabs>
          <w:tab w:val="left" w:pos="1490"/>
        </w:tabs>
        <w:rPr>
          <w:rFonts w:cstheme="minorHAnsi"/>
        </w:rPr>
      </w:pPr>
    </w:p>
    <w:p w14:paraId="6027732B" w14:textId="77777777" w:rsidR="004B7955" w:rsidRPr="00BA555B" w:rsidRDefault="004B7955" w:rsidP="004B7955">
      <w:pPr>
        <w:rPr>
          <w:rFonts w:cstheme="minorHAnsi"/>
        </w:rPr>
      </w:pPr>
    </w:p>
    <w:p w14:paraId="43FBD4BC" w14:textId="68BC5F9A" w:rsidR="00023E63" w:rsidRDefault="00136D08" w:rsidP="001E112B">
      <w:pPr>
        <w:pStyle w:val="NoSpacing"/>
      </w:pPr>
    </w:p>
    <w:sectPr w:rsidR="00023E63" w:rsidSect="00514E33">
      <w:headerReference w:type="even" r:id="rId8"/>
      <w:headerReference w:type="default" r:id="rId9"/>
      <w:footerReference w:type="default" r:id="rId10"/>
      <w:headerReference w:type="first" r:id="rId11"/>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FA37" w14:textId="77777777" w:rsidR="0082792C" w:rsidRDefault="0082792C" w:rsidP="00514E33">
      <w:r>
        <w:separator/>
      </w:r>
    </w:p>
  </w:endnote>
  <w:endnote w:type="continuationSeparator" w:id="0">
    <w:p w14:paraId="70E1D846" w14:textId="77777777" w:rsidR="0082792C" w:rsidRDefault="0082792C"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E2C6" w14:textId="31B334FB" w:rsidR="00514E33" w:rsidRPr="00514E33" w:rsidRDefault="00514E33">
    <w:pPr>
      <w:pStyle w:val="Footer"/>
      <w:rPr>
        <w:b/>
        <w:bCs/>
      </w:rPr>
    </w:pPr>
    <w:r w:rsidRPr="00514E33">
      <w:rPr>
        <w:b/>
        <w:bCs/>
      </w:rPr>
      <w:t>Rockcliffe CE School</w:t>
    </w:r>
    <w:r>
      <w:rPr>
        <w:b/>
        <w:bCs/>
      </w:rPr>
      <w:t xml:space="preserve"> – </w:t>
    </w:r>
    <w:r w:rsidR="004B7955">
      <w:rPr>
        <w:b/>
        <w:bCs/>
      </w:rPr>
      <w:t>July</w:t>
    </w:r>
    <w:r>
      <w:rPr>
        <w:b/>
        <w:bCs/>
      </w:rPr>
      <w:t xml:space="preserve"> 202</w:t>
    </w:r>
    <w:r w:rsidR="00BD7AFB">
      <w:rPr>
        <w:b/>
        <w:bC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6F02" w14:textId="77777777" w:rsidR="0082792C" w:rsidRDefault="0082792C" w:rsidP="00514E33">
      <w:r>
        <w:separator/>
      </w:r>
    </w:p>
  </w:footnote>
  <w:footnote w:type="continuationSeparator" w:id="0">
    <w:p w14:paraId="060BCA00" w14:textId="77777777" w:rsidR="0082792C" w:rsidRDefault="0082792C" w:rsidP="0051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937A" w14:textId="760B39D5" w:rsidR="00D42C81" w:rsidRDefault="00136D08">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2050"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5A62" w14:textId="78E2A7C5" w:rsidR="00514E33" w:rsidRPr="00ED14A9" w:rsidRDefault="00136D08"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2051"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BD7AF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466F" w14:textId="18543C1A" w:rsidR="00D42C81" w:rsidRDefault="00136D08">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2049"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B819DF"/>
    <w:multiLevelType w:val="hybridMultilevel"/>
    <w:tmpl w:val="4690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906428">
    <w:abstractNumId w:val="3"/>
  </w:num>
  <w:num w:numId="2" w16cid:durableId="87773074">
    <w:abstractNumId w:val="1"/>
  </w:num>
  <w:num w:numId="3" w16cid:durableId="244918963">
    <w:abstractNumId w:val="0"/>
  </w:num>
  <w:num w:numId="4" w16cid:durableId="360907920">
    <w:abstractNumId w:val="2"/>
  </w:num>
  <w:num w:numId="5" w16cid:durableId="1460487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33"/>
    <w:rsid w:val="00015165"/>
    <w:rsid w:val="000624D1"/>
    <w:rsid w:val="00136D08"/>
    <w:rsid w:val="00163984"/>
    <w:rsid w:val="001E112B"/>
    <w:rsid w:val="001F6697"/>
    <w:rsid w:val="0023058F"/>
    <w:rsid w:val="00287A0F"/>
    <w:rsid w:val="002E692D"/>
    <w:rsid w:val="00302C15"/>
    <w:rsid w:val="0031304C"/>
    <w:rsid w:val="003154AB"/>
    <w:rsid w:val="0031682D"/>
    <w:rsid w:val="00335C7F"/>
    <w:rsid w:val="003D28FB"/>
    <w:rsid w:val="003F3DBC"/>
    <w:rsid w:val="00434F29"/>
    <w:rsid w:val="00451D3F"/>
    <w:rsid w:val="00457CB6"/>
    <w:rsid w:val="004B307F"/>
    <w:rsid w:val="004B7955"/>
    <w:rsid w:val="004D5CA4"/>
    <w:rsid w:val="004E2B68"/>
    <w:rsid w:val="00514E33"/>
    <w:rsid w:val="00565506"/>
    <w:rsid w:val="00573AC8"/>
    <w:rsid w:val="00642928"/>
    <w:rsid w:val="00655A2E"/>
    <w:rsid w:val="006C3D24"/>
    <w:rsid w:val="006D0C7A"/>
    <w:rsid w:val="00713D84"/>
    <w:rsid w:val="00715C72"/>
    <w:rsid w:val="00787E6A"/>
    <w:rsid w:val="007A3381"/>
    <w:rsid w:val="007B2CAC"/>
    <w:rsid w:val="007C5413"/>
    <w:rsid w:val="007C6DB6"/>
    <w:rsid w:val="007E0B3D"/>
    <w:rsid w:val="008160AC"/>
    <w:rsid w:val="0082792C"/>
    <w:rsid w:val="00833918"/>
    <w:rsid w:val="008B789F"/>
    <w:rsid w:val="00931FAA"/>
    <w:rsid w:val="00944DB8"/>
    <w:rsid w:val="00965F32"/>
    <w:rsid w:val="009710EF"/>
    <w:rsid w:val="009B335B"/>
    <w:rsid w:val="009D7881"/>
    <w:rsid w:val="009F2B21"/>
    <w:rsid w:val="00A160ED"/>
    <w:rsid w:val="00A552D6"/>
    <w:rsid w:val="00AF6B6D"/>
    <w:rsid w:val="00AF759C"/>
    <w:rsid w:val="00B47D14"/>
    <w:rsid w:val="00B720E2"/>
    <w:rsid w:val="00B81242"/>
    <w:rsid w:val="00B8360F"/>
    <w:rsid w:val="00BC1B16"/>
    <w:rsid w:val="00BD7AFB"/>
    <w:rsid w:val="00C33F33"/>
    <w:rsid w:val="00C95BA6"/>
    <w:rsid w:val="00D24011"/>
    <w:rsid w:val="00D42C81"/>
    <w:rsid w:val="00D53744"/>
    <w:rsid w:val="00D66658"/>
    <w:rsid w:val="00DA5610"/>
    <w:rsid w:val="00DB1B50"/>
    <w:rsid w:val="00DD60E8"/>
    <w:rsid w:val="00E06A39"/>
    <w:rsid w:val="00EC25DA"/>
    <w:rsid w:val="00ED14A9"/>
    <w:rsid w:val="00EE102C"/>
    <w:rsid w:val="00EF43C1"/>
    <w:rsid w:val="00F0337A"/>
    <w:rsid w:val="00F54174"/>
    <w:rsid w:val="00F760C7"/>
    <w:rsid w:val="00F81A47"/>
    <w:rsid w:val="00FC5CA4"/>
    <w:rsid w:val="00FC78D4"/>
    <w:rsid w:val="00FD7A02"/>
    <w:rsid w:val="00FD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 w:type="paragraph" w:styleId="ListParagraph">
    <w:name w:val="List Paragraph"/>
    <w:basedOn w:val="Normal"/>
    <w:uiPriority w:val="34"/>
    <w:qFormat/>
    <w:rsid w:val="007C6DB6"/>
    <w:pPr>
      <w:ind w:left="720"/>
      <w:contextualSpacing/>
    </w:pPr>
  </w:style>
  <w:style w:type="table" w:styleId="TableGrid">
    <w:name w:val="Table Grid"/>
    <w:basedOn w:val="TableNormal"/>
    <w:uiPriority w:val="39"/>
    <w:rsid w:val="004B795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7955"/>
    <w:pPr>
      <w:widowControl w:val="0"/>
      <w:autoSpaceDE w:val="0"/>
      <w:autoSpaceDN w:val="0"/>
      <w:spacing w:before="41"/>
      <w:ind w:left="281" w:hanging="171"/>
    </w:pPr>
    <w:rPr>
      <w:rFonts w:ascii="Roboto" w:eastAsia="Roboto" w:hAnsi="Roboto" w:cs="Robo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Amanda Lee</cp:lastModifiedBy>
  <cp:revision>2</cp:revision>
  <cp:lastPrinted>2021-05-20T14:12:00Z</cp:lastPrinted>
  <dcterms:created xsi:type="dcterms:W3CDTF">2022-08-18T14:42:00Z</dcterms:created>
  <dcterms:modified xsi:type="dcterms:W3CDTF">2022-08-18T14:42:00Z</dcterms:modified>
</cp:coreProperties>
</file>